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7D101" w14:textId="57AF24AB" w:rsidR="0038700E" w:rsidRPr="002B73EF" w:rsidRDefault="002B73EF" w:rsidP="002B73EF">
      <w:pPr>
        <w:spacing w:after="0" w:line="240" w:lineRule="auto"/>
        <w:rPr>
          <w:rFonts w:ascii="Verdana" w:hAnsi="Verdana"/>
          <w:color w:val="BFBFBF" w:themeColor="background1" w:themeShade="BF"/>
          <w:sz w:val="17"/>
          <w:szCs w:val="17"/>
        </w:rPr>
      </w:pPr>
      <w:r w:rsidRPr="002B73EF">
        <w:rPr>
          <w:rFonts w:ascii="Verdana" w:hAnsi="Verdana"/>
          <w:color w:val="BFBFBF" w:themeColor="background1" w:themeShade="BF"/>
          <w:sz w:val="17"/>
          <w:szCs w:val="17"/>
        </w:rPr>
        <w:t>October 2020</w:t>
      </w:r>
    </w:p>
    <w:p w14:paraId="751E8737" w14:textId="4EDCA131" w:rsidR="002B73EF" w:rsidRPr="002B73EF" w:rsidRDefault="002B73EF" w:rsidP="002B73EF">
      <w:pPr>
        <w:spacing w:after="0" w:line="240" w:lineRule="auto"/>
        <w:rPr>
          <w:rFonts w:ascii="Verdana" w:hAnsi="Verdana"/>
          <w:color w:val="BFBFBF" w:themeColor="background1" w:themeShade="BF"/>
          <w:sz w:val="17"/>
          <w:szCs w:val="17"/>
        </w:rPr>
      </w:pPr>
      <w:r w:rsidRPr="002B73EF">
        <w:rPr>
          <w:rFonts w:ascii="Verdana" w:hAnsi="Verdana"/>
          <w:color w:val="BFBFBF" w:themeColor="background1" w:themeShade="BF"/>
          <w:sz w:val="17"/>
          <w:szCs w:val="17"/>
        </w:rPr>
        <w:t>CMDh/3017/2013, Rev.3</w:t>
      </w:r>
    </w:p>
    <w:p w14:paraId="4B9A14B0" w14:textId="77777777" w:rsidR="00315D2B" w:rsidRDefault="00315D2B"/>
    <w:p w14:paraId="7118918E" w14:textId="77777777" w:rsidR="00315D2B" w:rsidRPr="00315D2B" w:rsidRDefault="00315D2B" w:rsidP="00315D2B">
      <w:pPr>
        <w:jc w:val="center"/>
        <w:rPr>
          <w:rFonts w:ascii="Verdana" w:hAnsi="Verdana"/>
          <w:b/>
          <w:sz w:val="27"/>
          <w:szCs w:val="27"/>
          <w:lang w:val="en-US"/>
        </w:rPr>
      </w:pPr>
      <w:r w:rsidRPr="00315D2B">
        <w:rPr>
          <w:rFonts w:ascii="Verdana" w:hAnsi="Verdana"/>
          <w:b/>
          <w:sz w:val="27"/>
          <w:szCs w:val="27"/>
          <w:lang w:val="en-US"/>
        </w:rPr>
        <w:t>EU ASMF number request form</w:t>
      </w:r>
    </w:p>
    <w:p w14:paraId="5694EAD2" w14:textId="77777777" w:rsidR="00315D2B" w:rsidRPr="00315D2B" w:rsidRDefault="00315D2B" w:rsidP="00315D2B">
      <w:pPr>
        <w:spacing w:after="0" w:line="240" w:lineRule="auto"/>
        <w:jc w:val="center"/>
        <w:rPr>
          <w:rFonts w:ascii="Verdana" w:eastAsia="SimSun" w:hAnsi="Verdana" w:cs="APCEFB+TimesNewRoman,Bold"/>
          <w:b/>
          <w:i/>
          <w:sz w:val="18"/>
          <w:szCs w:val="18"/>
          <w:lang w:val="en-GB" w:eastAsia="zh-CN"/>
        </w:rPr>
      </w:pPr>
      <w:r w:rsidRPr="00315D2B">
        <w:rPr>
          <w:rFonts w:ascii="Verdana" w:eastAsia="SimSun" w:hAnsi="Verdana" w:cs="APCEFB+TimesNewRoman,Bold"/>
          <w:b/>
          <w:i/>
          <w:sz w:val="18"/>
          <w:szCs w:val="18"/>
          <w:lang w:val="en-GB" w:eastAsia="zh-CN"/>
        </w:rPr>
        <w:t xml:space="preserve"> (&lt; FROM ACTIVE SUBSTANCE MASTER FILE HOLDER ON HEADED PAPER&gt;)</w:t>
      </w:r>
    </w:p>
    <w:p w14:paraId="2A016C68" w14:textId="77777777" w:rsidR="00315D2B" w:rsidRPr="00315D2B" w:rsidRDefault="00315D2B" w:rsidP="00315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SimSun" w:hAnsi="Verdana" w:cs="Times New Roman"/>
          <w:b/>
          <w:bCs/>
          <w:sz w:val="20"/>
          <w:szCs w:val="20"/>
          <w:lang w:val="en-GB" w:eastAsia="zh-CN"/>
        </w:rPr>
      </w:pPr>
    </w:p>
    <w:p w14:paraId="13A89DC3" w14:textId="77777777" w:rsidR="00315D2B" w:rsidRPr="00315D2B" w:rsidRDefault="00315D2B" w:rsidP="00315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SimSun" w:hAnsi="Verdana" w:cs="Times New Roman"/>
          <w:sz w:val="18"/>
          <w:szCs w:val="18"/>
          <w:lang w:val="en-GB" w:eastAsia="zh-CN"/>
        </w:rPr>
      </w:pPr>
    </w:p>
    <w:p w14:paraId="46B8FC5C" w14:textId="77777777" w:rsidR="00315D2B" w:rsidRPr="00315D2B" w:rsidRDefault="00315D2B" w:rsidP="00315D2B">
      <w:pPr>
        <w:spacing w:after="0" w:line="240" w:lineRule="auto"/>
        <w:jc w:val="right"/>
        <w:rPr>
          <w:rFonts w:ascii="Verdana" w:eastAsia="SimSun" w:hAnsi="Verdana" w:cs="Times New Roman"/>
          <w:sz w:val="18"/>
          <w:szCs w:val="18"/>
          <w:lang w:val="en-GB" w:eastAsia="zh-CN"/>
        </w:rPr>
      </w:pPr>
      <w:r w:rsidRPr="00315D2B">
        <w:rPr>
          <w:rFonts w:ascii="Verdana" w:eastAsia="SimSun" w:hAnsi="Verdana" w:cs="Times New Roman"/>
          <w:sz w:val="18"/>
          <w:szCs w:val="18"/>
          <w:lang w:val="en-GB" w:eastAsia="zh-CN"/>
        </w:rPr>
        <w:t>From:</w:t>
      </w:r>
      <w:bookmarkStart w:id="0" w:name="Text10"/>
      <w:r w:rsidR="00B41835" w:rsidRPr="00315D2B"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  <w:fldChar w:fldCharType="begin">
          <w:ffData>
            <w:name w:val="Text10"/>
            <w:enabled/>
            <w:calcOnExit w:val="0"/>
            <w:textInput>
              <w:default w:val="&lt;ASMF Holder name&gt;"/>
            </w:textInput>
          </w:ffData>
        </w:fldChar>
      </w:r>
      <w:r w:rsidRPr="00315D2B"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  <w:instrText xml:space="preserve"> FORMTEXT </w:instrText>
      </w:r>
      <w:r w:rsidR="00B41835" w:rsidRPr="00315D2B"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</w:r>
      <w:r w:rsidR="00B41835" w:rsidRPr="00315D2B"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  <w:fldChar w:fldCharType="separate"/>
      </w:r>
      <w:r w:rsidRPr="00315D2B">
        <w:rPr>
          <w:rFonts w:ascii="Verdana" w:eastAsia="SimSun" w:hAnsi="Verdana" w:cs="Times New Roman"/>
          <w:noProof/>
          <w:sz w:val="18"/>
          <w:szCs w:val="18"/>
          <w:highlight w:val="lightGray"/>
          <w:lang w:val="en-GB" w:eastAsia="zh-CN"/>
        </w:rPr>
        <w:t>&lt;ASMF Holder name&gt;</w:t>
      </w:r>
      <w:r w:rsidR="00B41835" w:rsidRPr="00315D2B"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  <w:fldChar w:fldCharType="end"/>
      </w:r>
      <w:bookmarkEnd w:id="0"/>
    </w:p>
    <w:p w14:paraId="41B629F1" w14:textId="77777777" w:rsidR="00315D2B" w:rsidRPr="00315D2B" w:rsidRDefault="00315D2B" w:rsidP="00315D2B">
      <w:pPr>
        <w:spacing w:after="0" w:line="240" w:lineRule="auto"/>
        <w:jc w:val="right"/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</w:pPr>
      <w:r w:rsidRPr="00315D2B">
        <w:rPr>
          <w:rFonts w:ascii="Verdana" w:eastAsia="SimSun" w:hAnsi="Verdana" w:cs="Times New Roman"/>
          <w:sz w:val="18"/>
          <w:szCs w:val="18"/>
          <w:lang w:val="en-GB" w:eastAsia="zh-CN"/>
        </w:rPr>
        <w:tab/>
      </w:r>
      <w:bookmarkStart w:id="1" w:name="Text11"/>
      <w:r w:rsidR="00B41835" w:rsidRPr="00315D2B"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  <w:fldChar w:fldCharType="begin">
          <w:ffData>
            <w:name w:val="Text11"/>
            <w:enabled/>
            <w:calcOnExit w:val="0"/>
            <w:textInput>
              <w:default w:val="&lt;ASMF Holder address&gt;"/>
            </w:textInput>
          </w:ffData>
        </w:fldChar>
      </w:r>
      <w:r w:rsidRPr="00315D2B"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  <w:instrText xml:space="preserve"> FORMTEXT </w:instrText>
      </w:r>
      <w:r w:rsidR="00B41835" w:rsidRPr="00315D2B"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</w:r>
      <w:r w:rsidR="00B41835" w:rsidRPr="00315D2B"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  <w:fldChar w:fldCharType="separate"/>
      </w:r>
      <w:r w:rsidRPr="00315D2B">
        <w:rPr>
          <w:rFonts w:ascii="Verdana" w:eastAsia="SimSun" w:hAnsi="Verdana" w:cs="Times New Roman"/>
          <w:noProof/>
          <w:sz w:val="18"/>
          <w:szCs w:val="18"/>
          <w:highlight w:val="lightGray"/>
          <w:lang w:val="en-GB" w:eastAsia="zh-CN"/>
        </w:rPr>
        <w:t>&lt;ASMF Holder address&gt;</w:t>
      </w:r>
      <w:r w:rsidR="00B41835" w:rsidRPr="00315D2B"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  <w:fldChar w:fldCharType="end"/>
      </w:r>
      <w:bookmarkEnd w:id="1"/>
    </w:p>
    <w:p w14:paraId="0473D833" w14:textId="77777777" w:rsidR="00315D2B" w:rsidRPr="00315D2B" w:rsidRDefault="00315D2B" w:rsidP="00315D2B">
      <w:pPr>
        <w:spacing w:after="0" w:line="240" w:lineRule="auto"/>
        <w:jc w:val="right"/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</w:pPr>
      <w:r w:rsidRPr="00315D2B">
        <w:rPr>
          <w:rFonts w:ascii="Verdana" w:eastAsia="SimSun" w:hAnsi="Verdana" w:cs="Times New Roman"/>
          <w:sz w:val="18"/>
          <w:szCs w:val="18"/>
          <w:lang w:val="en-GB" w:eastAsia="zh-CN"/>
        </w:rPr>
        <w:tab/>
      </w:r>
      <w:bookmarkStart w:id="2" w:name="Text13"/>
      <w:r w:rsidR="00B41835" w:rsidRPr="00315D2B"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  <w:fldChar w:fldCharType="begin">
          <w:ffData>
            <w:name w:val="Text13"/>
            <w:enabled/>
            <w:calcOnExit w:val="0"/>
            <w:textInput>
              <w:default w:val="&lt;ASMF Holder &lt;Post code&gt; Town&gt;"/>
            </w:textInput>
          </w:ffData>
        </w:fldChar>
      </w:r>
      <w:r w:rsidRPr="00315D2B"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  <w:instrText xml:space="preserve"> FORMTEXT </w:instrText>
      </w:r>
      <w:r w:rsidR="00B41835" w:rsidRPr="00315D2B"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</w:r>
      <w:r w:rsidR="00B41835" w:rsidRPr="00315D2B"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  <w:fldChar w:fldCharType="separate"/>
      </w:r>
      <w:r w:rsidRPr="00315D2B">
        <w:rPr>
          <w:rFonts w:ascii="Verdana" w:eastAsia="SimSun" w:hAnsi="Verdana" w:cs="Times New Roman"/>
          <w:noProof/>
          <w:sz w:val="18"/>
          <w:szCs w:val="18"/>
          <w:highlight w:val="lightGray"/>
          <w:lang w:val="en-GB" w:eastAsia="zh-CN"/>
        </w:rPr>
        <w:t>&lt;ASMF Holder &lt;Post code&gt; Town&gt;</w:t>
      </w:r>
      <w:r w:rsidR="00B41835" w:rsidRPr="00315D2B"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  <w:fldChar w:fldCharType="end"/>
      </w:r>
      <w:bookmarkEnd w:id="2"/>
    </w:p>
    <w:p w14:paraId="6B39C13D" w14:textId="77777777" w:rsidR="00315D2B" w:rsidRPr="00315D2B" w:rsidRDefault="00315D2B" w:rsidP="00315D2B">
      <w:pPr>
        <w:spacing w:after="0" w:line="240" w:lineRule="auto"/>
        <w:jc w:val="right"/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</w:pPr>
      <w:r w:rsidRPr="00315D2B">
        <w:rPr>
          <w:rFonts w:ascii="Verdana" w:eastAsia="SimSun" w:hAnsi="Verdana" w:cs="Times New Roman"/>
          <w:sz w:val="18"/>
          <w:szCs w:val="18"/>
          <w:lang w:val="en-GB" w:eastAsia="zh-CN"/>
        </w:rPr>
        <w:tab/>
      </w:r>
      <w:bookmarkStart w:id="3" w:name="Text14"/>
      <w:r w:rsidR="00B41835" w:rsidRPr="00315D2B"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  <w:fldChar w:fldCharType="begin">
          <w:ffData>
            <w:name w:val="Text14"/>
            <w:enabled/>
            <w:calcOnExit w:val="0"/>
            <w:textInput>
              <w:default w:val="&lt;ASMF Holder Country&gt;"/>
            </w:textInput>
          </w:ffData>
        </w:fldChar>
      </w:r>
      <w:r w:rsidRPr="00315D2B"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  <w:instrText xml:space="preserve"> FORMTEXT </w:instrText>
      </w:r>
      <w:r w:rsidR="00B41835" w:rsidRPr="00315D2B"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</w:r>
      <w:r w:rsidR="00B41835" w:rsidRPr="00315D2B"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  <w:fldChar w:fldCharType="separate"/>
      </w:r>
      <w:r w:rsidRPr="00315D2B">
        <w:rPr>
          <w:rFonts w:ascii="Verdana" w:eastAsia="SimSun" w:hAnsi="Verdana" w:cs="Times New Roman"/>
          <w:noProof/>
          <w:sz w:val="18"/>
          <w:szCs w:val="18"/>
          <w:highlight w:val="lightGray"/>
          <w:lang w:val="en-GB" w:eastAsia="zh-CN"/>
        </w:rPr>
        <w:t>&lt;ASMF Holder Country&gt;</w:t>
      </w:r>
      <w:r w:rsidR="00B41835" w:rsidRPr="00315D2B">
        <w:rPr>
          <w:rFonts w:ascii="Verdana" w:eastAsia="SimSun" w:hAnsi="Verdana" w:cs="Times New Roman"/>
          <w:sz w:val="18"/>
          <w:szCs w:val="18"/>
          <w:highlight w:val="lightGray"/>
          <w:lang w:val="en-GB" w:eastAsia="zh-CN"/>
        </w:rPr>
        <w:fldChar w:fldCharType="end"/>
      </w:r>
      <w:bookmarkEnd w:id="3"/>
    </w:p>
    <w:p w14:paraId="21B74184" w14:textId="77777777" w:rsidR="00315D2B" w:rsidRPr="00315D2B" w:rsidRDefault="00315D2B" w:rsidP="00315D2B">
      <w:pPr>
        <w:suppressLineNumbers/>
        <w:spacing w:before="100" w:beforeAutospacing="1" w:after="100" w:afterAutospacing="1" w:line="240" w:lineRule="auto"/>
        <w:rPr>
          <w:rFonts w:ascii="Verdana" w:eastAsia="SimSun" w:hAnsi="Verdana" w:cs="Times New Roman"/>
          <w:sz w:val="18"/>
          <w:szCs w:val="18"/>
          <w:lang w:val="en-GB" w:eastAsia="zh-CN"/>
        </w:rPr>
      </w:pPr>
    </w:p>
    <w:p w14:paraId="0E591E47" w14:textId="77777777" w:rsidR="00315D2B" w:rsidRPr="00315D2B" w:rsidRDefault="00315D2B" w:rsidP="00315D2B">
      <w:pPr>
        <w:spacing w:before="100" w:beforeAutospacing="1" w:after="100" w:afterAutospacing="1" w:line="240" w:lineRule="auto"/>
        <w:ind w:left="720" w:hanging="720"/>
        <w:rPr>
          <w:rFonts w:ascii="Verdana" w:eastAsia="SimSun" w:hAnsi="Verdana" w:cs="Times New Roman"/>
          <w:sz w:val="18"/>
          <w:szCs w:val="18"/>
          <w:lang w:val="en-GB" w:eastAsia="zh-CN"/>
        </w:rPr>
      </w:pPr>
      <w:r w:rsidRPr="00315D2B">
        <w:rPr>
          <w:rFonts w:ascii="Verdana" w:eastAsia="SimSun" w:hAnsi="Verdana" w:cs="Times New Roman"/>
          <w:sz w:val="18"/>
          <w:szCs w:val="18"/>
          <w:lang w:val="en-GB" w:eastAsia="zh-CN"/>
        </w:rPr>
        <w:t xml:space="preserve">To: </w:t>
      </w:r>
      <w:r w:rsidRPr="00315D2B">
        <w:rPr>
          <w:rFonts w:ascii="Verdana" w:eastAsia="SimSun" w:hAnsi="Verdana" w:cs="Times New Roman"/>
          <w:sz w:val="18"/>
          <w:szCs w:val="18"/>
          <w:lang w:val="en-GB" w:eastAsia="zh-CN"/>
        </w:rPr>
        <w:tab/>
      </w:r>
      <w:r w:rsidR="00B41835" w:rsidRPr="00315D2B">
        <w:rPr>
          <w:rFonts w:ascii="Verdana" w:eastAsia="SimSun" w:hAnsi="Verdana" w:cs="Times New Roman"/>
          <w:sz w:val="18"/>
          <w:szCs w:val="18"/>
          <w:lang w:val="en-GB" w:eastAsia="zh-CN"/>
        </w:rPr>
        <w:fldChar w:fldCharType="begin">
          <w:ffData>
            <w:name w:val="Text7"/>
            <w:enabled/>
            <w:calcOnExit w:val="0"/>
            <w:textInput>
              <w:default w:val="&lt;Name and Address of Competent Authority&gt;"/>
            </w:textInput>
          </w:ffData>
        </w:fldChar>
      </w:r>
      <w:bookmarkStart w:id="4" w:name="Text7"/>
      <w:r w:rsidRPr="00315D2B">
        <w:rPr>
          <w:rFonts w:ascii="Verdana" w:eastAsia="SimSun" w:hAnsi="Verdana" w:cs="Times New Roman"/>
          <w:sz w:val="18"/>
          <w:szCs w:val="18"/>
          <w:lang w:val="en-GB" w:eastAsia="zh-CN"/>
        </w:rPr>
        <w:instrText xml:space="preserve"> FORMTEXT </w:instrText>
      </w:r>
      <w:r w:rsidR="00B41835" w:rsidRPr="00315D2B">
        <w:rPr>
          <w:rFonts w:ascii="Verdana" w:eastAsia="SimSun" w:hAnsi="Verdana" w:cs="Times New Roman"/>
          <w:sz w:val="18"/>
          <w:szCs w:val="18"/>
          <w:lang w:val="en-GB" w:eastAsia="zh-CN"/>
        </w:rPr>
      </w:r>
      <w:r w:rsidR="00B41835" w:rsidRPr="00315D2B">
        <w:rPr>
          <w:rFonts w:ascii="Verdana" w:eastAsia="SimSun" w:hAnsi="Verdana" w:cs="Times New Roman"/>
          <w:sz w:val="18"/>
          <w:szCs w:val="18"/>
          <w:lang w:val="en-GB" w:eastAsia="zh-CN"/>
        </w:rPr>
        <w:fldChar w:fldCharType="separate"/>
      </w:r>
      <w:r w:rsidRPr="00315D2B">
        <w:rPr>
          <w:rFonts w:ascii="Verdana" w:eastAsia="SimSun" w:hAnsi="Verdana" w:cs="Times New Roman"/>
          <w:noProof/>
          <w:sz w:val="18"/>
          <w:szCs w:val="18"/>
          <w:lang w:val="en-GB" w:eastAsia="zh-CN"/>
        </w:rPr>
        <w:t>&lt;Name and Address of Competent Authority&gt;</w:t>
      </w:r>
      <w:r w:rsidR="00B41835" w:rsidRPr="00315D2B">
        <w:rPr>
          <w:rFonts w:ascii="Verdana" w:eastAsia="SimSun" w:hAnsi="Verdana" w:cs="Times New Roman"/>
          <w:sz w:val="18"/>
          <w:szCs w:val="18"/>
          <w:lang w:val="en-GB" w:eastAsia="zh-CN"/>
        </w:rPr>
        <w:fldChar w:fldCharType="end"/>
      </w:r>
      <w:bookmarkEnd w:id="4"/>
    </w:p>
    <w:p w14:paraId="0BEB3B8D" w14:textId="77777777" w:rsidR="00315D2B" w:rsidRPr="00315D2B" w:rsidRDefault="00315D2B" w:rsidP="00315D2B">
      <w:pPr>
        <w:spacing w:after="0" w:line="240" w:lineRule="auto"/>
        <w:jc w:val="right"/>
        <w:rPr>
          <w:rFonts w:ascii="Verdana" w:eastAsia="SimSun" w:hAnsi="Verdana" w:cs="Times New Roman"/>
          <w:sz w:val="18"/>
          <w:szCs w:val="18"/>
          <w:lang w:val="en-GB" w:eastAsia="zh-CN"/>
        </w:rPr>
      </w:pPr>
    </w:p>
    <w:p w14:paraId="5A5834B6" w14:textId="77777777" w:rsidR="00315D2B" w:rsidRPr="00315D2B" w:rsidRDefault="00B41835" w:rsidP="00315D2B">
      <w:pPr>
        <w:spacing w:after="0" w:line="240" w:lineRule="auto"/>
        <w:jc w:val="right"/>
        <w:rPr>
          <w:rFonts w:ascii="Verdana" w:eastAsia="SimSun" w:hAnsi="Verdana" w:cs="Times New Roman"/>
          <w:sz w:val="18"/>
          <w:szCs w:val="18"/>
          <w:lang w:val="en-GB" w:eastAsia="zh-CN"/>
        </w:rPr>
      </w:pPr>
      <w:r w:rsidRPr="00315D2B">
        <w:rPr>
          <w:rFonts w:ascii="Verdana" w:eastAsia="SimSun" w:hAnsi="Verdana" w:cs="Times New Roman"/>
          <w:sz w:val="18"/>
          <w:szCs w:val="18"/>
          <w:lang w:val="en-GB" w:eastAsia="zh-CN"/>
        </w:rPr>
        <w:fldChar w:fldCharType="begin">
          <w:ffData>
            <w:name w:val=""/>
            <w:enabled/>
            <w:calcOnExit w:val="0"/>
            <w:textInput>
              <w:default w:val="&lt;Date&gt;"/>
            </w:textInput>
          </w:ffData>
        </w:fldChar>
      </w:r>
      <w:r w:rsidR="00315D2B" w:rsidRPr="00315D2B">
        <w:rPr>
          <w:rFonts w:ascii="Verdana" w:eastAsia="SimSun" w:hAnsi="Verdana" w:cs="Times New Roman"/>
          <w:sz w:val="18"/>
          <w:szCs w:val="18"/>
          <w:lang w:val="en-GB" w:eastAsia="zh-CN"/>
        </w:rPr>
        <w:instrText xml:space="preserve"> FORMTEXT </w:instrText>
      </w:r>
      <w:r w:rsidRPr="00315D2B">
        <w:rPr>
          <w:rFonts w:ascii="Verdana" w:eastAsia="SimSun" w:hAnsi="Verdana" w:cs="Times New Roman"/>
          <w:sz w:val="18"/>
          <w:szCs w:val="18"/>
          <w:lang w:val="en-GB" w:eastAsia="zh-CN"/>
        </w:rPr>
      </w:r>
      <w:r w:rsidRPr="00315D2B">
        <w:rPr>
          <w:rFonts w:ascii="Verdana" w:eastAsia="SimSun" w:hAnsi="Verdana" w:cs="Times New Roman"/>
          <w:sz w:val="18"/>
          <w:szCs w:val="18"/>
          <w:lang w:val="en-GB" w:eastAsia="zh-CN"/>
        </w:rPr>
        <w:fldChar w:fldCharType="separate"/>
      </w:r>
      <w:r w:rsidR="00315D2B" w:rsidRPr="00315D2B">
        <w:rPr>
          <w:rFonts w:ascii="Verdana" w:eastAsia="SimSun" w:hAnsi="Verdana" w:cs="Times New Roman"/>
          <w:noProof/>
          <w:sz w:val="18"/>
          <w:szCs w:val="18"/>
          <w:lang w:val="en-GB" w:eastAsia="zh-CN"/>
        </w:rPr>
        <w:t>&lt;Date&gt;</w:t>
      </w:r>
      <w:r w:rsidRPr="00315D2B">
        <w:rPr>
          <w:rFonts w:ascii="Verdana" w:eastAsia="SimSun" w:hAnsi="Verdana" w:cs="Times New Roman"/>
          <w:sz w:val="18"/>
          <w:szCs w:val="18"/>
          <w:lang w:val="en-GB" w:eastAsia="zh-CN"/>
        </w:rPr>
        <w:fldChar w:fldCharType="end"/>
      </w:r>
      <w:r w:rsidR="00315D2B" w:rsidRPr="00315D2B">
        <w:rPr>
          <w:rFonts w:ascii="Verdana" w:eastAsia="SimSun" w:hAnsi="Verdana" w:cs="Times New Roman"/>
          <w:sz w:val="18"/>
          <w:szCs w:val="18"/>
          <w:lang w:val="en-GB" w:eastAsia="zh-CN"/>
        </w:rPr>
        <w:t xml:space="preserve"> </w:t>
      </w:r>
    </w:p>
    <w:p w14:paraId="04EB1591" w14:textId="77777777" w:rsidR="00315D2B" w:rsidRPr="00315D2B" w:rsidRDefault="00315D2B" w:rsidP="00315D2B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PCEFB+TimesNewRoman,Bold"/>
          <w:b/>
          <w:bCs/>
          <w:sz w:val="18"/>
          <w:szCs w:val="18"/>
          <w:lang w:val="en-GB" w:eastAsia="zh-CN"/>
        </w:rPr>
      </w:pPr>
    </w:p>
    <w:p w14:paraId="49A72149" w14:textId="77777777" w:rsidR="00315D2B" w:rsidRPr="00315D2B" w:rsidRDefault="00315D2B" w:rsidP="00315D2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Verdana" w:eastAsia="SimSun" w:hAnsi="Verdana" w:cs="APCFBI+TimesNewRoman"/>
          <w:b/>
          <w:sz w:val="18"/>
          <w:szCs w:val="18"/>
          <w:lang w:val="en-GB" w:eastAsia="zh-CN"/>
        </w:rPr>
      </w:pPr>
      <w:r w:rsidRPr="00315D2B">
        <w:rPr>
          <w:rFonts w:ascii="Verdana" w:eastAsia="SimSun" w:hAnsi="Verdana" w:cs="APCFBI+TimesNewRoman"/>
          <w:sz w:val="18"/>
          <w:szCs w:val="18"/>
          <w:lang w:val="en-GB" w:eastAsia="zh-CN"/>
        </w:rPr>
        <w:t>Subject:</w:t>
      </w:r>
      <w:r w:rsidRPr="00315D2B">
        <w:rPr>
          <w:rFonts w:ascii="Verdana" w:eastAsia="SimSun" w:hAnsi="Verdana" w:cs="APCHAF+TimesNewRoman,Italic"/>
          <w:sz w:val="18"/>
          <w:szCs w:val="18"/>
          <w:lang w:val="en-GB" w:eastAsia="zh-CN"/>
        </w:rPr>
        <w:t xml:space="preserve"> </w:t>
      </w:r>
      <w:r w:rsidRPr="00315D2B">
        <w:rPr>
          <w:rFonts w:ascii="Verdana" w:eastAsia="SimSun" w:hAnsi="Verdana" w:cs="APCHAF+TimesNewRoman,Italic"/>
          <w:sz w:val="18"/>
          <w:szCs w:val="18"/>
          <w:lang w:val="en-GB" w:eastAsia="zh-CN"/>
        </w:rPr>
        <w:tab/>
        <w:t xml:space="preserve">Submission of </w:t>
      </w:r>
      <w:r>
        <w:rPr>
          <w:rFonts w:ascii="Verdana" w:eastAsia="SimSun" w:hAnsi="Verdana" w:cs="APCHAF+TimesNewRoman,Italic"/>
          <w:sz w:val="18"/>
          <w:szCs w:val="18"/>
          <w:lang w:val="en-GB" w:eastAsia="zh-CN"/>
        </w:rPr>
        <w:t>request</w:t>
      </w:r>
      <w:r w:rsidRPr="00315D2B">
        <w:rPr>
          <w:rFonts w:ascii="Verdana" w:eastAsia="SimSun" w:hAnsi="Verdana" w:cs="APCHAF+TimesNewRoman,Italic"/>
          <w:sz w:val="18"/>
          <w:szCs w:val="18"/>
          <w:lang w:val="en-GB" w:eastAsia="zh-CN"/>
        </w:rPr>
        <w:t xml:space="preserve"> </w:t>
      </w:r>
      <w:r>
        <w:rPr>
          <w:rFonts w:ascii="Verdana" w:eastAsia="SimSun" w:hAnsi="Verdana" w:cs="APCHAF+TimesNewRoman,Italic"/>
          <w:sz w:val="18"/>
          <w:szCs w:val="18"/>
          <w:lang w:val="en-GB" w:eastAsia="zh-CN"/>
        </w:rPr>
        <w:t xml:space="preserve">for </w:t>
      </w:r>
      <w:r w:rsidRPr="00315D2B">
        <w:rPr>
          <w:rFonts w:ascii="Verdana" w:eastAsia="SimSun" w:hAnsi="Verdana" w:cs="APCFBI+TimesNewRoman"/>
          <w:b/>
          <w:sz w:val="18"/>
          <w:szCs w:val="18"/>
          <w:lang w:val="en-GB" w:eastAsia="zh-CN"/>
        </w:rPr>
        <w:t>EU/ASMF/</w:t>
      </w:r>
      <w:r w:rsidRPr="00315D2B">
        <w:rPr>
          <w:rFonts w:ascii="Verdana" w:eastAsia="SimSun" w:hAnsi="Verdana" w:cs="Arial"/>
          <w:b/>
          <w:color w:val="0000FF"/>
          <w:sz w:val="18"/>
          <w:szCs w:val="18"/>
          <w:lang w:val="en-US" w:eastAsia="zh-CN"/>
        </w:rPr>
        <w:t>XXXXX</w:t>
      </w:r>
      <w:r w:rsidRPr="00315D2B">
        <w:rPr>
          <w:rFonts w:ascii="Verdana" w:eastAsia="SimSun" w:hAnsi="Verdana" w:cs="APCFBI+TimesNewRoman"/>
          <w:b/>
          <w:sz w:val="18"/>
          <w:szCs w:val="18"/>
          <w:vertAlign w:val="superscript"/>
          <w:lang w:val="en-GB" w:eastAsia="zh-CN"/>
        </w:rPr>
        <w:footnoteReference w:id="1"/>
      </w:r>
      <w:r w:rsidRPr="00315D2B">
        <w:rPr>
          <w:rFonts w:ascii="Verdana" w:eastAsia="SimSun" w:hAnsi="Verdana" w:cs="APCFBI+TimesNewRoman"/>
          <w:b/>
          <w:sz w:val="18"/>
          <w:szCs w:val="18"/>
          <w:lang w:val="en-GB" w:eastAsia="zh-CN"/>
        </w:rPr>
        <w:t xml:space="preserve"> </w:t>
      </w:r>
      <w:r>
        <w:rPr>
          <w:rFonts w:ascii="Verdana" w:eastAsia="SimSun" w:hAnsi="Verdana" w:cs="APCFBI+TimesNewRoman"/>
          <w:b/>
          <w:sz w:val="18"/>
          <w:szCs w:val="18"/>
          <w:lang w:val="en-GB" w:eastAsia="zh-CN"/>
        </w:rPr>
        <w:t xml:space="preserve">number </w:t>
      </w:r>
    </w:p>
    <w:p w14:paraId="2BB4BD8B" w14:textId="77777777" w:rsidR="00315D2B" w:rsidRPr="00315D2B" w:rsidRDefault="00315D2B" w:rsidP="00315D2B">
      <w:pPr>
        <w:suppressLineNumbers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Verdana" w:eastAsia="SimSun" w:hAnsi="Verdana" w:cs="APCFBI+TimesNewRoman"/>
          <w:b/>
          <w:sz w:val="18"/>
          <w:szCs w:val="18"/>
          <w:lang w:val="en-GB" w:eastAsia="zh-CN"/>
        </w:rPr>
      </w:pPr>
      <w:r w:rsidRPr="00315D2B">
        <w:rPr>
          <w:rFonts w:ascii="Verdana" w:eastAsia="SimSun" w:hAnsi="Verdana" w:cs="APCFBI+TimesNewRoman"/>
          <w:b/>
          <w:sz w:val="18"/>
          <w:szCs w:val="18"/>
          <w:lang w:val="en-GB" w:eastAsia="zh-CN"/>
        </w:rPr>
        <w:tab/>
      </w:r>
    </w:p>
    <w:p w14:paraId="4FD85709" w14:textId="77777777" w:rsidR="00315D2B" w:rsidRPr="00315D2B" w:rsidRDefault="00315D2B" w:rsidP="00315D2B">
      <w:pPr>
        <w:suppressLineNumbers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Verdana" w:eastAsia="SimSun" w:hAnsi="Verdana" w:cs="APCFBI+TimesNewRoman"/>
          <w:sz w:val="18"/>
          <w:szCs w:val="18"/>
          <w:lang w:val="en-GB" w:eastAsia="zh-CN"/>
        </w:rPr>
      </w:pPr>
      <w:r w:rsidRPr="00315D2B">
        <w:rPr>
          <w:rFonts w:ascii="Verdana" w:eastAsia="SimSun" w:hAnsi="Verdana" w:cs="APCFBI+TimesNewRoman"/>
          <w:b/>
          <w:sz w:val="18"/>
          <w:szCs w:val="18"/>
          <w:lang w:val="en-GB" w:eastAsia="zh-CN"/>
        </w:rPr>
        <w:tab/>
      </w:r>
    </w:p>
    <w:p w14:paraId="398FD06F" w14:textId="77777777" w:rsidR="00315D2B" w:rsidRPr="00315D2B" w:rsidRDefault="00315D2B" w:rsidP="00315D2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APCFBI+TimesNewRoman"/>
          <w:sz w:val="18"/>
          <w:szCs w:val="18"/>
          <w:lang w:val="en-GB" w:eastAsia="zh-CN"/>
        </w:rPr>
      </w:pPr>
    </w:p>
    <w:p w14:paraId="5D3BF5D5" w14:textId="77777777" w:rsidR="00315D2B" w:rsidRPr="00315D2B" w:rsidRDefault="00315D2B" w:rsidP="00315D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APCFBI+TimesNewRoman"/>
          <w:sz w:val="18"/>
          <w:szCs w:val="18"/>
          <w:lang w:val="en-GB" w:eastAsia="zh-CN"/>
        </w:rPr>
      </w:pPr>
      <w:r w:rsidRPr="00315D2B">
        <w:rPr>
          <w:rFonts w:ascii="Verdana" w:eastAsia="SimSun" w:hAnsi="Verdana" w:cs="APCFBI+TimesNewRoman"/>
          <w:sz w:val="18"/>
          <w:szCs w:val="18"/>
          <w:lang w:val="en-GB" w:eastAsia="zh-CN"/>
        </w:rPr>
        <w:t>Dear Sir or Madam:</w:t>
      </w:r>
    </w:p>
    <w:p w14:paraId="6052DF78" w14:textId="77777777" w:rsidR="00315D2B" w:rsidRPr="00315D2B" w:rsidRDefault="00315D2B" w:rsidP="00315D2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APCFBI+TimesNewRoman"/>
          <w:sz w:val="18"/>
          <w:szCs w:val="18"/>
          <w:lang w:val="en-GB" w:eastAsia="zh-CN"/>
        </w:rPr>
      </w:pPr>
    </w:p>
    <w:p w14:paraId="6653D86E" w14:textId="77777777" w:rsidR="00315D2B" w:rsidRPr="00315D2B" w:rsidRDefault="00315D2B" w:rsidP="00315D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APCFBI+TimesNewRoman"/>
          <w:sz w:val="18"/>
          <w:szCs w:val="18"/>
          <w:lang w:val="en-GB" w:eastAsia="zh-CN"/>
        </w:rPr>
      </w:pPr>
      <w:r w:rsidRPr="00315D2B">
        <w:rPr>
          <w:rFonts w:ascii="Verdana" w:eastAsia="SimSun" w:hAnsi="Verdana" w:cs="APCFBI+TimesNewRoman"/>
          <w:sz w:val="18"/>
          <w:szCs w:val="18"/>
          <w:lang w:val="en-GB" w:eastAsia="zh-CN"/>
        </w:rPr>
        <w:t xml:space="preserve">This Active Substance Master File </w:t>
      </w:r>
      <w:r w:rsidR="00CF7230">
        <w:rPr>
          <w:rFonts w:ascii="Verdana" w:eastAsia="SimSun" w:hAnsi="Verdana" w:cs="APCFBI+TimesNewRoman"/>
          <w:sz w:val="18"/>
          <w:szCs w:val="18"/>
          <w:lang w:val="en-GB" w:eastAsia="zh-CN"/>
        </w:rPr>
        <w:t>will be</w:t>
      </w:r>
      <w:r w:rsidRPr="00315D2B">
        <w:rPr>
          <w:rFonts w:ascii="Verdana" w:eastAsia="SimSun" w:hAnsi="Verdana" w:cs="APCFBI+TimesNewRoman"/>
          <w:sz w:val="18"/>
          <w:szCs w:val="18"/>
          <w:lang w:val="en-GB" w:eastAsia="zh-CN"/>
        </w:rPr>
        <w:t xml:space="preserve"> submitted in relation to the following </w:t>
      </w:r>
      <w:r w:rsidR="00CF7230">
        <w:rPr>
          <w:rFonts w:ascii="Verdana" w:eastAsia="SimSun" w:hAnsi="Verdana" w:cs="APCFBI+TimesNewRoman"/>
          <w:sz w:val="18"/>
          <w:szCs w:val="18"/>
          <w:lang w:val="en-GB" w:eastAsia="zh-CN"/>
        </w:rPr>
        <w:t>procedure</w:t>
      </w:r>
      <w:r w:rsidRPr="00315D2B">
        <w:rPr>
          <w:rFonts w:ascii="Verdana" w:eastAsia="SimSun" w:hAnsi="Verdana" w:cs="APCFBI+TimesNewRoman"/>
          <w:sz w:val="18"/>
          <w:szCs w:val="18"/>
          <w:lang w:val="en-GB" w:eastAsia="zh-CN"/>
        </w:rPr>
        <w:t>:</w:t>
      </w:r>
    </w:p>
    <w:p w14:paraId="39A2EBFF" w14:textId="77777777" w:rsidR="00315D2B" w:rsidRPr="00315D2B" w:rsidRDefault="00315D2B" w:rsidP="00315D2B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APCFBI+TimesNewRoman"/>
          <w:sz w:val="18"/>
          <w:szCs w:val="18"/>
          <w:lang w:val="en-GB" w:eastAsia="zh-CN"/>
        </w:rPr>
      </w:pPr>
    </w:p>
    <w:p w14:paraId="3A446F07" w14:textId="77777777" w:rsidR="00315D2B" w:rsidRDefault="00315D2B" w:rsidP="00315D2B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Verdana" w:eastAsia="SimSun" w:hAnsi="Verdana" w:cs="APCFBI+TimesNewRoman"/>
          <w:sz w:val="18"/>
          <w:szCs w:val="18"/>
          <w:lang w:val="en-GB" w:eastAsia="zh-CN"/>
        </w:rPr>
      </w:pPr>
    </w:p>
    <w:p w14:paraId="6E642DC4" w14:textId="77777777" w:rsidR="00294841" w:rsidRPr="00315D2B" w:rsidRDefault="00294841" w:rsidP="00315D2B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Verdana" w:eastAsia="SimSun" w:hAnsi="Verdana" w:cs="APCFBI+TimesNewRoman"/>
          <w:sz w:val="18"/>
          <w:szCs w:val="18"/>
          <w:lang w:val="en-GB" w:eastAsia="zh-CN"/>
        </w:rPr>
      </w:pPr>
    </w:p>
    <w:tbl>
      <w:tblPr>
        <w:tblpPr w:leftFromText="180" w:rightFromText="180" w:vertAnchor="text" w:horzAnchor="margin" w:tblpY="15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940"/>
      </w:tblGrid>
      <w:tr w:rsidR="00315D2B" w:rsidRPr="00315D2B" w14:paraId="32C04B47" w14:textId="77777777" w:rsidTr="00252303">
        <w:trPr>
          <w:trHeight w:val="1433"/>
        </w:trPr>
        <w:tc>
          <w:tcPr>
            <w:tcW w:w="2808" w:type="dxa"/>
          </w:tcPr>
          <w:p w14:paraId="143CAA52" w14:textId="77777777" w:rsidR="00315D2B" w:rsidRPr="00315D2B" w:rsidRDefault="00294841" w:rsidP="00315D2B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pPr>
            <w:r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t>Medicinal product</w:t>
            </w:r>
          </w:p>
          <w:p w14:paraId="765ED7D7" w14:textId="77777777" w:rsidR="00294841" w:rsidRDefault="00294841" w:rsidP="00315D2B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pPr>
          </w:p>
          <w:p w14:paraId="2F8B3AF5" w14:textId="77777777" w:rsidR="00294841" w:rsidRDefault="00294841" w:rsidP="00315D2B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pPr>
          </w:p>
          <w:p w14:paraId="0B61998E" w14:textId="77777777" w:rsidR="00315D2B" w:rsidRPr="00315D2B" w:rsidRDefault="00315D2B" w:rsidP="00315D2B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pPr>
            <w:r w:rsidRPr="00315D2B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t>Allocated procedure number</w:t>
            </w:r>
            <w:r w:rsidRPr="00315D2B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br/>
            </w:r>
          </w:p>
          <w:p w14:paraId="3A4C9A2D" w14:textId="77777777" w:rsidR="00315D2B" w:rsidRPr="00315D2B" w:rsidRDefault="00315D2B" w:rsidP="00315D2B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pPr>
          </w:p>
          <w:p w14:paraId="27C39607" w14:textId="77777777" w:rsidR="00315D2B" w:rsidRPr="00315D2B" w:rsidRDefault="00315D2B" w:rsidP="00315D2B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pPr>
          </w:p>
          <w:p w14:paraId="155F50AE" w14:textId="77777777" w:rsidR="00315D2B" w:rsidRPr="00315D2B" w:rsidRDefault="00315D2B" w:rsidP="00315D2B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pPr>
            <w:r w:rsidRPr="00315D2B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t xml:space="preserve">(Intended) Submission date of the marketing authorisation </w:t>
            </w:r>
            <w:r w:rsidR="00F341D9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t>application</w:t>
            </w:r>
            <w:r w:rsidRPr="00315D2B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t xml:space="preserve">  (if known)</w:t>
            </w:r>
          </w:p>
        </w:tc>
        <w:tc>
          <w:tcPr>
            <w:tcW w:w="5940" w:type="dxa"/>
          </w:tcPr>
          <w:p w14:paraId="04A6D74A" w14:textId="77777777" w:rsidR="00315D2B" w:rsidRDefault="00294841" w:rsidP="00315D2B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pPr>
            <w:r w:rsidRPr="00401B2A">
              <w:rPr>
                <w:rFonts w:ascii="Verdana" w:eastAsia="SimSun" w:hAnsi="Verdana" w:cs="Times New Roman"/>
                <w:sz w:val="18"/>
                <w:szCs w:val="24"/>
                <w:shd w:val="clear" w:color="auto" w:fill="BFBFBF" w:themeFill="background1" w:themeFillShade="BF"/>
                <w:lang w:val="en-GB" w:eastAsia="zh-CN"/>
              </w:rPr>
              <w:t>&lt;Name of the medicinal product&gt;</w:t>
            </w:r>
          </w:p>
          <w:p w14:paraId="0F9DEE94" w14:textId="77777777" w:rsidR="00294841" w:rsidRDefault="00294841" w:rsidP="00315D2B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pPr>
          </w:p>
          <w:p w14:paraId="38D65C30" w14:textId="77777777" w:rsidR="00294841" w:rsidRPr="00315D2B" w:rsidRDefault="00294841" w:rsidP="00315D2B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pPr>
          </w:p>
          <w:p w14:paraId="129B6EAA" w14:textId="77777777" w:rsidR="00315D2B" w:rsidRPr="00315D2B" w:rsidRDefault="00B41835" w:rsidP="00315D2B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pPr>
            <w:r w:rsidRPr="00315D2B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MEA/H/C/product reference number/procedure reference&gt;"/>
                  </w:textInput>
                </w:ffData>
              </w:fldChar>
            </w:r>
            <w:r w:rsidR="00315D2B" w:rsidRPr="00315D2B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instrText xml:space="preserve"> FORMTEXT </w:instrText>
            </w:r>
            <w:r w:rsidRPr="00315D2B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r>
            <w:r w:rsidRPr="00315D2B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fldChar w:fldCharType="separate"/>
            </w:r>
            <w:r w:rsidR="00315D2B" w:rsidRPr="00315D2B">
              <w:rPr>
                <w:rFonts w:ascii="Verdana" w:eastAsia="SimSun" w:hAnsi="Verdana" w:cs="Times New Roman"/>
                <w:noProof/>
                <w:sz w:val="18"/>
                <w:szCs w:val="24"/>
                <w:lang w:val="en-GB" w:eastAsia="zh-CN"/>
              </w:rPr>
              <w:t>&lt;EMEA/H/C/product reference number/procedure reference&gt;</w:t>
            </w:r>
            <w:r w:rsidRPr="00315D2B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fldChar w:fldCharType="end"/>
            </w:r>
            <w:r w:rsidR="00315D2B" w:rsidRPr="00315D2B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t xml:space="preserve"> </w:t>
            </w:r>
          </w:p>
          <w:p w14:paraId="6FF11F56" w14:textId="77777777" w:rsidR="00315D2B" w:rsidRPr="00315D2B" w:rsidRDefault="00B41835" w:rsidP="00315D2B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pPr>
            <w:r w:rsidRPr="00315D2B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RMS/H/product reference number/procedure reference&gt;"/>
                  </w:textInput>
                </w:ffData>
              </w:fldChar>
            </w:r>
            <w:r w:rsidR="00315D2B" w:rsidRPr="00315D2B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instrText xml:space="preserve"> FORMTEXT </w:instrText>
            </w:r>
            <w:r w:rsidRPr="00315D2B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r>
            <w:r w:rsidRPr="00315D2B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fldChar w:fldCharType="separate"/>
            </w:r>
            <w:r w:rsidR="00315D2B" w:rsidRPr="00315D2B">
              <w:rPr>
                <w:rFonts w:ascii="Verdana" w:eastAsia="SimSun" w:hAnsi="Verdana" w:cs="Times New Roman"/>
                <w:noProof/>
                <w:sz w:val="18"/>
                <w:szCs w:val="24"/>
                <w:lang w:val="en-GB" w:eastAsia="zh-CN"/>
              </w:rPr>
              <w:t>&lt;RMS/H/product reference number/procedure reference&gt;</w:t>
            </w:r>
            <w:r w:rsidRPr="00315D2B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fldChar w:fldCharType="end"/>
            </w:r>
          </w:p>
          <w:p w14:paraId="104C0D32" w14:textId="77777777" w:rsidR="00315D2B" w:rsidRPr="00315D2B" w:rsidRDefault="00315D2B" w:rsidP="00315D2B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pPr>
          </w:p>
          <w:p w14:paraId="50A300D1" w14:textId="77777777" w:rsidR="00315D2B" w:rsidRPr="00315D2B" w:rsidRDefault="00315D2B" w:rsidP="00315D2B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pPr>
          </w:p>
          <w:p w14:paraId="186340F9" w14:textId="77777777" w:rsidR="00315D2B" w:rsidRPr="00315D2B" w:rsidRDefault="00315D2B" w:rsidP="00315D2B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pPr>
            <w:r w:rsidRPr="00315D2B">
              <w:rPr>
                <w:rFonts w:ascii="Verdana" w:eastAsia="SimSun" w:hAnsi="Verdana" w:cs="Times New Roman"/>
                <w:sz w:val="18"/>
                <w:szCs w:val="24"/>
                <w:highlight w:val="lightGray"/>
                <w:lang w:val="en-GB" w:eastAsia="zh-CN"/>
              </w:rPr>
              <w:t>&lt;DD/MM/YYYY&gt;</w:t>
            </w:r>
          </w:p>
        </w:tc>
      </w:tr>
    </w:tbl>
    <w:p w14:paraId="1614ACD3" w14:textId="77777777" w:rsidR="00315D2B" w:rsidRPr="00315D2B" w:rsidRDefault="00315D2B" w:rsidP="00315D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APCFBI+TimesNewRoman"/>
          <w:sz w:val="18"/>
          <w:szCs w:val="18"/>
          <w:lang w:val="en-GB" w:eastAsia="zh-CN"/>
        </w:rPr>
      </w:pPr>
    </w:p>
    <w:p w14:paraId="3236DFD0" w14:textId="77777777" w:rsidR="00315D2B" w:rsidRPr="00315D2B" w:rsidRDefault="00315D2B" w:rsidP="00315D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APCFBI+TimesNewRoman"/>
          <w:sz w:val="18"/>
          <w:szCs w:val="18"/>
          <w:lang w:val="en-GB" w:eastAsia="zh-CN"/>
        </w:rPr>
      </w:pPr>
    </w:p>
    <w:p w14:paraId="7E34FB23" w14:textId="77777777" w:rsidR="00315D2B" w:rsidRPr="00315D2B" w:rsidRDefault="00315D2B" w:rsidP="00315D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APCFBI+TimesNewRoman"/>
          <w:sz w:val="18"/>
          <w:szCs w:val="18"/>
          <w:lang w:val="en-GB" w:eastAsia="zh-CN"/>
        </w:rPr>
      </w:pPr>
    </w:p>
    <w:p w14:paraId="51935FFB" w14:textId="77777777" w:rsidR="00315D2B" w:rsidRPr="00315D2B" w:rsidRDefault="00315D2B" w:rsidP="00315D2B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PCFBI+TimesNewRoman"/>
          <w:sz w:val="18"/>
          <w:szCs w:val="18"/>
          <w:lang w:val="en-GB" w:eastAsia="zh-CN"/>
        </w:rPr>
      </w:pPr>
    </w:p>
    <w:p w14:paraId="1DD5FA2D" w14:textId="77777777" w:rsidR="00315D2B" w:rsidRPr="00315D2B" w:rsidRDefault="00315D2B" w:rsidP="00315D2B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PCFBI+TimesNewRoman"/>
          <w:sz w:val="18"/>
          <w:szCs w:val="18"/>
          <w:lang w:val="en-GB" w:eastAsia="zh-CN"/>
        </w:rPr>
      </w:pPr>
    </w:p>
    <w:p w14:paraId="34EB4998" w14:textId="77777777" w:rsidR="00315D2B" w:rsidRPr="00315D2B" w:rsidRDefault="00315D2B" w:rsidP="00315D2B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PCFBI+TimesNewRoman"/>
          <w:sz w:val="18"/>
          <w:szCs w:val="18"/>
          <w:lang w:val="en-GB" w:eastAsia="zh-CN"/>
        </w:rPr>
      </w:pPr>
    </w:p>
    <w:p w14:paraId="41731D5E" w14:textId="77777777" w:rsidR="00315D2B" w:rsidRPr="00315D2B" w:rsidRDefault="00315D2B" w:rsidP="00315D2B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PCFBI+TimesNewRoman"/>
          <w:sz w:val="18"/>
          <w:szCs w:val="18"/>
          <w:lang w:val="en-GB" w:eastAsia="zh-CN"/>
        </w:rPr>
      </w:pPr>
    </w:p>
    <w:p w14:paraId="783A6E1F" w14:textId="77777777" w:rsidR="00315D2B" w:rsidRPr="00315D2B" w:rsidRDefault="00315D2B" w:rsidP="00315D2B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PCFBI+TimesNewRoman"/>
          <w:sz w:val="18"/>
          <w:szCs w:val="18"/>
          <w:lang w:val="en-GB" w:eastAsia="zh-CN"/>
        </w:rPr>
      </w:pPr>
    </w:p>
    <w:p w14:paraId="749F8655" w14:textId="77777777" w:rsidR="00315D2B" w:rsidRPr="00315D2B" w:rsidRDefault="00315D2B" w:rsidP="00315D2B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PCFBI+TimesNewRoman"/>
          <w:sz w:val="18"/>
          <w:szCs w:val="18"/>
          <w:lang w:val="en-GB" w:eastAsia="zh-CN"/>
        </w:rPr>
      </w:pPr>
    </w:p>
    <w:p w14:paraId="26F15A73" w14:textId="77777777" w:rsidR="00315D2B" w:rsidRPr="00315D2B" w:rsidRDefault="00315D2B" w:rsidP="00315D2B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PCFBI+TimesNewRoman"/>
          <w:sz w:val="18"/>
          <w:szCs w:val="18"/>
          <w:lang w:val="en-GB" w:eastAsia="zh-CN"/>
        </w:rPr>
      </w:pPr>
    </w:p>
    <w:p w14:paraId="1427B317" w14:textId="77777777" w:rsidR="00315D2B" w:rsidRPr="00315D2B" w:rsidRDefault="00315D2B" w:rsidP="00315D2B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PCFBI+TimesNewRoman"/>
          <w:sz w:val="18"/>
          <w:szCs w:val="18"/>
          <w:lang w:val="en-GB" w:eastAsia="zh-CN"/>
        </w:rPr>
      </w:pPr>
    </w:p>
    <w:p w14:paraId="520E2D81" w14:textId="77777777" w:rsidR="00315D2B" w:rsidRPr="00315D2B" w:rsidRDefault="00315D2B" w:rsidP="00315D2B">
      <w:pPr>
        <w:suppressLineNumbers/>
        <w:autoSpaceDE w:val="0"/>
        <w:autoSpaceDN w:val="0"/>
        <w:adjustRightInd w:val="0"/>
        <w:spacing w:after="0" w:line="240" w:lineRule="auto"/>
        <w:rPr>
          <w:rFonts w:ascii="Verdana" w:eastAsia="SimSun" w:hAnsi="Verdana" w:cs="APCFBI+TimesNewRoman"/>
          <w:sz w:val="18"/>
          <w:szCs w:val="18"/>
          <w:lang w:val="en-GB" w:eastAsia="zh-CN"/>
        </w:rPr>
      </w:pPr>
    </w:p>
    <w:p w14:paraId="3B19C290" w14:textId="0401BC65" w:rsidR="00315D2B" w:rsidRPr="00315D2B" w:rsidRDefault="00315D2B" w:rsidP="00CF7230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PCFBI+TimesNewRoman"/>
          <w:sz w:val="18"/>
          <w:szCs w:val="18"/>
          <w:lang w:val="en-GB" w:eastAsia="zh-CN"/>
        </w:rPr>
      </w:pPr>
      <w:r w:rsidRPr="00315D2B">
        <w:rPr>
          <w:rFonts w:ascii="Verdana" w:eastAsia="SimSun" w:hAnsi="Verdana" w:cs="APCFBI+TimesNewRoman"/>
          <w:b/>
          <w:lang w:val="en-GB" w:eastAsia="zh-CN"/>
        </w:rPr>
        <w:br w:type="page"/>
      </w:r>
      <w:r w:rsidRPr="00315D2B">
        <w:rPr>
          <w:rFonts w:ascii="Verdana" w:eastAsia="SimSun" w:hAnsi="Verdana" w:cs="APCFBI+TimesNewRoman"/>
          <w:b/>
          <w:lang w:val="en-GB" w:eastAsia="zh-CN"/>
        </w:rPr>
        <w:lastRenderedPageBreak/>
        <w:t xml:space="preserve"> </w:t>
      </w:r>
      <w:r w:rsidR="00AB6C7E" w:rsidRPr="00AB6C7E">
        <w:rPr>
          <w:rFonts w:ascii="Verdana" w:eastAsia="SimSun" w:hAnsi="Verdana" w:cs="APCFBI+TimesNewRoman"/>
          <w:b/>
          <w:sz w:val="20"/>
          <w:szCs w:val="20"/>
          <w:lang w:val="en-GB" w:eastAsia="zh-CN"/>
        </w:rPr>
        <w:t>Mandatory</w:t>
      </w:r>
      <w:r w:rsidR="00AB6C7E">
        <w:rPr>
          <w:rFonts w:ascii="Verdana" w:eastAsia="SimSun" w:hAnsi="Verdana" w:cs="APCFBI+TimesNewRoman"/>
          <w:b/>
          <w:lang w:val="en-GB" w:eastAsia="zh-CN"/>
        </w:rPr>
        <w:t xml:space="preserve"> </w:t>
      </w:r>
      <w:r w:rsidR="00AB6C7E">
        <w:rPr>
          <w:rFonts w:ascii="Verdana" w:eastAsia="SimSun" w:hAnsi="Verdana" w:cs="APCFBI+TimesNewRoman"/>
          <w:b/>
          <w:sz w:val="20"/>
          <w:szCs w:val="20"/>
          <w:lang w:val="en-GB" w:eastAsia="zh-CN"/>
        </w:rPr>
        <w:t>a</w:t>
      </w:r>
      <w:r w:rsidRPr="00315D2B">
        <w:rPr>
          <w:rFonts w:ascii="Verdana" w:eastAsia="SimSun" w:hAnsi="Verdana" w:cs="APCFBI+TimesNewRoman"/>
          <w:b/>
          <w:sz w:val="20"/>
          <w:szCs w:val="20"/>
          <w:lang w:val="en-GB" w:eastAsia="zh-CN"/>
        </w:rPr>
        <w:t xml:space="preserve">dministrative details for </w:t>
      </w:r>
      <w:r w:rsidR="00AB6C7E">
        <w:rPr>
          <w:rFonts w:ascii="Verdana" w:eastAsia="SimSun" w:hAnsi="Verdana" w:cs="APCFBI+TimesNewRoman"/>
          <w:b/>
          <w:sz w:val="20"/>
          <w:szCs w:val="20"/>
          <w:lang w:val="en-GB" w:eastAsia="zh-CN"/>
        </w:rPr>
        <w:t>obtaining an EU ASMF number</w:t>
      </w:r>
    </w:p>
    <w:p w14:paraId="6649E0F5" w14:textId="77777777" w:rsidR="00315D2B" w:rsidRPr="00315D2B" w:rsidRDefault="00315D2B" w:rsidP="00315D2B">
      <w:pPr>
        <w:tabs>
          <w:tab w:val="center" w:pos="4320"/>
          <w:tab w:val="right" w:pos="8640"/>
        </w:tabs>
        <w:spacing w:after="0" w:line="240" w:lineRule="auto"/>
        <w:rPr>
          <w:rFonts w:ascii="Verdana" w:eastAsia="SimSun" w:hAnsi="Verdana" w:cs="Times New Roman"/>
          <w:sz w:val="20"/>
          <w:szCs w:val="24"/>
          <w:lang w:val="en-GB" w:eastAsia="zh-CN"/>
        </w:rPr>
      </w:pPr>
    </w:p>
    <w:p w14:paraId="3B47FE41" w14:textId="77777777" w:rsidR="00AB6C7E" w:rsidRPr="00AB6C7E" w:rsidRDefault="00315D2B" w:rsidP="00AB6C7E">
      <w:pPr>
        <w:pStyle w:val="Default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315D2B">
        <w:rPr>
          <w:rFonts w:ascii="Verdana" w:eastAsia="SimSun" w:hAnsi="Verdana" w:cs="Times New Roman"/>
          <w:sz w:val="18"/>
          <w:szCs w:val="18"/>
          <w:lang w:eastAsia="zh-CN"/>
        </w:rPr>
        <w:t xml:space="preserve">This </w:t>
      </w:r>
      <w:r w:rsidR="00AB6C7E">
        <w:rPr>
          <w:rFonts w:ascii="Verdana" w:eastAsia="SimSun" w:hAnsi="Verdana" w:cs="Times New Roman"/>
          <w:sz w:val="18"/>
          <w:szCs w:val="18"/>
          <w:lang w:eastAsia="zh-CN"/>
        </w:rPr>
        <w:t>request form</w:t>
      </w:r>
      <w:r w:rsidRPr="00315D2B">
        <w:rPr>
          <w:rFonts w:ascii="Verdana" w:eastAsia="SimSun" w:hAnsi="Verdana" w:cs="Times New Roman"/>
          <w:sz w:val="18"/>
          <w:szCs w:val="18"/>
          <w:lang w:eastAsia="zh-CN"/>
        </w:rPr>
        <w:t xml:space="preserve"> should be used for an Active Substance Master File to be assessed </w:t>
      </w:r>
      <w:r w:rsidR="00AB6C7E" w:rsidRPr="00AB6C7E">
        <w:rPr>
          <w:rFonts w:ascii="Verdana" w:hAnsi="Verdana"/>
          <w:sz w:val="18"/>
          <w:szCs w:val="18"/>
        </w:rPr>
        <w:t xml:space="preserve">as part of a new marketing authorisation through the Centralised or Decentralised procedure only, where a full assessment report will be prepared by a Competent Authority.   </w:t>
      </w:r>
    </w:p>
    <w:p w14:paraId="53F1E8FE" w14:textId="77777777" w:rsidR="00AB6C7E" w:rsidRPr="00AB6C7E" w:rsidRDefault="00AB6C7E" w:rsidP="00AB6C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GB" w:eastAsia="en-GB"/>
        </w:rPr>
      </w:pPr>
    </w:p>
    <w:p w14:paraId="028428E6" w14:textId="77777777" w:rsidR="00315D2B" w:rsidRDefault="009B31E2" w:rsidP="00AB6C7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en-GB" w:eastAsia="fr-FR"/>
        </w:rPr>
      </w:pPr>
      <w:r>
        <w:rPr>
          <w:rFonts w:ascii="Verdana" w:eastAsia="Times New Roman" w:hAnsi="Verdana" w:cs="Times New Roman"/>
          <w:sz w:val="18"/>
          <w:szCs w:val="18"/>
          <w:lang w:val="en-GB" w:eastAsia="fr-FR"/>
        </w:rPr>
        <w:t xml:space="preserve">In line with the current scope of </w:t>
      </w:r>
      <w:r w:rsidR="00AB6C7E">
        <w:rPr>
          <w:rFonts w:ascii="Verdana" w:eastAsia="Times New Roman" w:hAnsi="Verdana" w:cs="Times New Roman"/>
          <w:sz w:val="18"/>
          <w:szCs w:val="18"/>
          <w:lang w:val="en-GB" w:eastAsia="fr-FR"/>
        </w:rPr>
        <w:t>the</w:t>
      </w:r>
      <w:r w:rsidR="00AB6C7E" w:rsidRPr="00AB6C7E">
        <w:rPr>
          <w:rFonts w:ascii="Verdana" w:eastAsia="Times New Roman" w:hAnsi="Verdana" w:cs="Times New Roman"/>
          <w:sz w:val="18"/>
          <w:szCs w:val="18"/>
          <w:lang w:val="en-GB" w:eastAsia="fr-FR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en-GB" w:eastAsia="fr-FR"/>
        </w:rPr>
        <w:t xml:space="preserve">ASMF </w:t>
      </w:r>
      <w:r w:rsidR="00AB6C7E" w:rsidRPr="00AB6C7E">
        <w:rPr>
          <w:rFonts w:ascii="Verdana" w:eastAsia="Times New Roman" w:hAnsi="Verdana" w:cs="Times New Roman"/>
          <w:sz w:val="18"/>
          <w:szCs w:val="18"/>
          <w:lang w:val="en-GB" w:eastAsia="fr-FR"/>
        </w:rPr>
        <w:t>work sharing procedure, a ‘new ASMF’ is defined as an ASMF that has not been previously assessed by a Competent Authority as part of a Centralised, Decentralised or Mutual Recognition new marketing authorisation or variation application - it is accepted that a ‘new ASMF’ may have been assessed as part of a national application.</w:t>
      </w:r>
    </w:p>
    <w:p w14:paraId="2321C41E" w14:textId="77777777" w:rsidR="00F341D9" w:rsidRDefault="00F341D9" w:rsidP="00AB6C7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en-GB" w:eastAsia="fr-FR"/>
        </w:rPr>
      </w:pPr>
    </w:p>
    <w:p w14:paraId="616D6E18" w14:textId="77777777" w:rsidR="00F341D9" w:rsidRPr="00315D2B" w:rsidRDefault="00F341D9" w:rsidP="00AB6C7E">
      <w:pPr>
        <w:spacing w:after="0" w:line="240" w:lineRule="auto"/>
        <w:jc w:val="both"/>
        <w:rPr>
          <w:rFonts w:ascii="Verdana" w:eastAsia="SimSun" w:hAnsi="Verdana" w:cs="Times New Roman"/>
          <w:sz w:val="18"/>
          <w:szCs w:val="18"/>
          <w:lang w:val="en-US" w:eastAsia="zh-CN"/>
        </w:rPr>
      </w:pPr>
      <w:r w:rsidRPr="00F341D9">
        <w:rPr>
          <w:rFonts w:ascii="Verdana" w:hAnsi="Verdana" w:cs="Times New Roman"/>
          <w:sz w:val="18"/>
          <w:szCs w:val="18"/>
          <w:lang w:val="en-US"/>
        </w:rPr>
        <w:t>Where the ASMF holder already holds an ASMF that has been assigned an EU/ASMF reference number and wishes to register another ASMF for the same active substance, e.g. a substantially different route of synthesis (see Annex 1 Assignment of a new ASMF Reference Number), this should also be clearly stated</w:t>
      </w:r>
      <w:r w:rsidR="00CF7230">
        <w:rPr>
          <w:rFonts w:ascii="Verdana" w:hAnsi="Verdana" w:cs="Times New Roman"/>
          <w:sz w:val="18"/>
          <w:szCs w:val="18"/>
          <w:lang w:val="en-US"/>
        </w:rPr>
        <w:t xml:space="preserve"> in the Additional information field.</w:t>
      </w:r>
    </w:p>
    <w:p w14:paraId="3E256C3B" w14:textId="77777777" w:rsidR="00315D2B" w:rsidRPr="00315D2B" w:rsidRDefault="00315D2B" w:rsidP="00315D2B">
      <w:pPr>
        <w:suppressLineNumbers/>
        <w:spacing w:after="0" w:line="240" w:lineRule="auto"/>
        <w:jc w:val="both"/>
        <w:rPr>
          <w:rFonts w:ascii="Verdana" w:eastAsia="SimSun" w:hAnsi="Verdana" w:cs="Times New Roman"/>
          <w:sz w:val="18"/>
          <w:szCs w:val="18"/>
          <w:lang w:val="en-GB" w:eastAsia="zh-CN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440"/>
      </w:tblGrid>
      <w:tr w:rsidR="00315D2B" w:rsidRPr="002B73EF" w14:paraId="70196D86" w14:textId="77777777" w:rsidTr="00252303">
        <w:tc>
          <w:tcPr>
            <w:tcW w:w="3960" w:type="dxa"/>
          </w:tcPr>
          <w:p w14:paraId="3CB5E149" w14:textId="77777777" w:rsidR="00AB6C7E" w:rsidRPr="00315D2B" w:rsidRDefault="00AB6C7E" w:rsidP="00AB6C7E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pPr>
            <w:r w:rsidRPr="00315D2B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t>ASMF Holder</w:t>
            </w:r>
            <w:r w:rsidR="009B31E2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t xml:space="preserve"> and address</w:t>
            </w:r>
          </w:p>
          <w:p w14:paraId="28907CCC" w14:textId="77777777" w:rsidR="00315D2B" w:rsidRPr="00315D2B" w:rsidRDefault="00315D2B" w:rsidP="00315D2B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18"/>
                <w:lang w:val="en-GB" w:eastAsia="zh-CN"/>
              </w:rPr>
            </w:pPr>
          </w:p>
        </w:tc>
        <w:tc>
          <w:tcPr>
            <w:tcW w:w="5440" w:type="dxa"/>
          </w:tcPr>
          <w:p w14:paraId="4A105854" w14:textId="77777777" w:rsidR="00315D2B" w:rsidRPr="00315D2B" w:rsidRDefault="00B41835" w:rsidP="00F3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Times New Roman"/>
                <w:sz w:val="18"/>
                <w:szCs w:val="18"/>
                <w:lang w:val="en-GB" w:eastAsia="zh-CN"/>
              </w:rPr>
            </w:pPr>
            <w:r w:rsidRPr="00315D2B">
              <w:rPr>
                <w:rFonts w:ascii="Verdana" w:eastAsia="SimSun" w:hAnsi="Verdana" w:cs="Times New Roman"/>
                <w:sz w:val="18"/>
                <w:szCs w:val="18"/>
                <w:lang w:val="en-GB" w:eastAsia="zh-CN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&lt;ASMF Holder name&gt;"/>
                  </w:textInput>
                </w:ffData>
              </w:fldChar>
            </w:r>
            <w:r w:rsidR="00AB6C7E" w:rsidRPr="00315D2B">
              <w:rPr>
                <w:rFonts w:ascii="Verdana" w:eastAsia="SimSun" w:hAnsi="Verdana" w:cs="Times New Roman"/>
                <w:sz w:val="18"/>
                <w:szCs w:val="18"/>
                <w:lang w:val="en-GB" w:eastAsia="zh-CN"/>
              </w:rPr>
              <w:instrText xml:space="preserve"> FORMTEXT </w:instrText>
            </w:r>
            <w:r w:rsidRPr="00315D2B">
              <w:rPr>
                <w:rFonts w:ascii="Verdana" w:eastAsia="SimSun" w:hAnsi="Verdana" w:cs="Times New Roman"/>
                <w:sz w:val="18"/>
                <w:szCs w:val="18"/>
                <w:lang w:val="en-GB" w:eastAsia="zh-CN"/>
              </w:rPr>
            </w:r>
            <w:r w:rsidRPr="00315D2B">
              <w:rPr>
                <w:rFonts w:ascii="Verdana" w:eastAsia="SimSun" w:hAnsi="Verdana" w:cs="Times New Roman"/>
                <w:sz w:val="18"/>
                <w:szCs w:val="18"/>
                <w:lang w:val="en-GB" w:eastAsia="zh-CN"/>
              </w:rPr>
              <w:fldChar w:fldCharType="separate"/>
            </w:r>
            <w:r w:rsidR="00AB6C7E" w:rsidRPr="00315D2B">
              <w:rPr>
                <w:rFonts w:ascii="Verdana" w:eastAsia="SimSun" w:hAnsi="Verdana" w:cs="Times New Roman"/>
                <w:sz w:val="18"/>
                <w:szCs w:val="18"/>
                <w:lang w:val="en-GB" w:eastAsia="zh-CN"/>
              </w:rPr>
              <w:t>&lt;ASMF Holder name</w:t>
            </w:r>
            <w:r w:rsidR="00BB1EF7">
              <w:rPr>
                <w:rFonts w:ascii="Verdana" w:eastAsia="SimSun" w:hAnsi="Verdana" w:cs="Times New Roman"/>
                <w:sz w:val="18"/>
                <w:szCs w:val="18"/>
                <w:lang w:val="en-GB" w:eastAsia="zh-CN"/>
              </w:rPr>
              <w:t xml:space="preserve"> and address</w:t>
            </w:r>
            <w:r w:rsidR="00AB6C7E" w:rsidRPr="00315D2B">
              <w:rPr>
                <w:rFonts w:ascii="Verdana" w:eastAsia="SimSun" w:hAnsi="Verdana" w:cs="Times New Roman"/>
                <w:sz w:val="18"/>
                <w:szCs w:val="18"/>
                <w:lang w:val="en-GB" w:eastAsia="zh-CN"/>
              </w:rPr>
              <w:t>&gt;</w:t>
            </w:r>
            <w:r w:rsidRPr="00315D2B">
              <w:rPr>
                <w:rFonts w:ascii="Verdana" w:eastAsia="SimSun" w:hAnsi="Verdana" w:cs="Times New Roman"/>
                <w:sz w:val="18"/>
                <w:szCs w:val="18"/>
                <w:lang w:val="en-GB" w:eastAsia="zh-CN"/>
              </w:rPr>
              <w:fldChar w:fldCharType="end"/>
            </w:r>
          </w:p>
        </w:tc>
      </w:tr>
      <w:tr w:rsidR="00315D2B" w:rsidRPr="002B73EF" w14:paraId="0AC8DB3E" w14:textId="77777777" w:rsidTr="00252303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A8B93CF" w14:textId="77777777" w:rsidR="00315D2B" w:rsidRPr="00315D2B" w:rsidRDefault="00315D2B" w:rsidP="00315D2B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pPr>
            <w:r w:rsidRPr="00315D2B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t>Active substance name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14:paraId="77B235DA" w14:textId="77777777" w:rsidR="00315D2B" w:rsidRPr="00315D2B" w:rsidRDefault="00B41835" w:rsidP="00315D2B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pPr>
            <w:r w:rsidRPr="00315D2B">
              <w:rPr>
                <w:rFonts w:ascii="Verdana" w:eastAsia="SimSun" w:hAnsi="Verdana" w:cs="Times New Roman"/>
                <w:sz w:val="18"/>
                <w:szCs w:val="24"/>
                <w:highlight w:val="lightGray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N, common name&gt;"/>
                  </w:textInput>
                </w:ffData>
              </w:fldChar>
            </w:r>
            <w:r w:rsidR="00315D2B" w:rsidRPr="00315D2B">
              <w:rPr>
                <w:rFonts w:ascii="Verdana" w:eastAsia="SimSun" w:hAnsi="Verdana" w:cs="Times New Roman"/>
                <w:sz w:val="18"/>
                <w:szCs w:val="24"/>
                <w:highlight w:val="lightGray"/>
                <w:lang w:val="en-GB" w:eastAsia="zh-CN"/>
              </w:rPr>
              <w:instrText xml:space="preserve"> FORMTEXT </w:instrText>
            </w:r>
            <w:r w:rsidRPr="00315D2B">
              <w:rPr>
                <w:rFonts w:ascii="Verdana" w:eastAsia="SimSun" w:hAnsi="Verdana" w:cs="Times New Roman"/>
                <w:sz w:val="18"/>
                <w:szCs w:val="24"/>
                <w:highlight w:val="lightGray"/>
                <w:lang w:val="en-GB" w:eastAsia="zh-CN"/>
              </w:rPr>
            </w:r>
            <w:r w:rsidRPr="00315D2B">
              <w:rPr>
                <w:rFonts w:ascii="Verdana" w:eastAsia="SimSun" w:hAnsi="Verdana" w:cs="Times New Roman"/>
                <w:sz w:val="18"/>
                <w:szCs w:val="24"/>
                <w:highlight w:val="lightGray"/>
                <w:lang w:val="en-GB" w:eastAsia="zh-CN"/>
              </w:rPr>
              <w:fldChar w:fldCharType="separate"/>
            </w:r>
            <w:r w:rsidR="00315D2B" w:rsidRPr="00315D2B">
              <w:rPr>
                <w:rFonts w:ascii="Verdana" w:eastAsia="SimSun" w:hAnsi="Verdana" w:cs="Times New Roman"/>
                <w:noProof/>
                <w:sz w:val="18"/>
                <w:szCs w:val="24"/>
                <w:highlight w:val="lightGray"/>
                <w:lang w:val="en-GB" w:eastAsia="zh-CN"/>
              </w:rPr>
              <w:t>&lt;INN, common name&gt;</w:t>
            </w:r>
            <w:r w:rsidRPr="00315D2B">
              <w:rPr>
                <w:rFonts w:ascii="Verdana" w:eastAsia="SimSun" w:hAnsi="Verdana" w:cs="Times New Roman"/>
                <w:sz w:val="18"/>
                <w:szCs w:val="24"/>
                <w:highlight w:val="lightGray"/>
                <w:lang w:val="en-GB" w:eastAsia="zh-CN"/>
              </w:rPr>
              <w:fldChar w:fldCharType="end"/>
            </w:r>
            <w:r w:rsidR="00D51B80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t xml:space="preserve"> (+ salt/water content when applicable)</w:t>
            </w:r>
          </w:p>
        </w:tc>
      </w:tr>
      <w:tr w:rsidR="00D51B80" w:rsidRPr="002B73EF" w14:paraId="0E249EF2" w14:textId="77777777" w:rsidTr="00252303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568F947E" w14:textId="77777777" w:rsidR="00D51B80" w:rsidRPr="00315D2B" w:rsidRDefault="00D51B80" w:rsidP="00315D2B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pPr>
            <w:r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t xml:space="preserve">Active Substance Manufacturer´s internal </w:t>
            </w:r>
            <w:r w:rsidR="009B31E2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t>drug substance/</w:t>
            </w:r>
            <w:r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t>API code (if applicable)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14:paraId="5D407DBD" w14:textId="77777777" w:rsidR="00D51B80" w:rsidRPr="00315D2B" w:rsidRDefault="00D51B80" w:rsidP="00F34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SimSun" w:hAnsi="Verdana" w:cs="Times New Roman"/>
                <w:sz w:val="18"/>
                <w:szCs w:val="18"/>
                <w:lang w:val="en-US" w:eastAsia="zh-CN"/>
              </w:rPr>
            </w:pPr>
          </w:p>
        </w:tc>
      </w:tr>
      <w:tr w:rsidR="00F341D9" w:rsidRPr="00401B2A" w14:paraId="2869E474" w14:textId="77777777" w:rsidTr="00252303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2DF250E1" w14:textId="77777777" w:rsidR="00F341D9" w:rsidRDefault="00F341D9" w:rsidP="009B31E2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pPr>
            <w:r w:rsidRPr="00315D2B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t xml:space="preserve">ASMF </w:t>
            </w:r>
            <w:r w:rsidR="009B31E2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t>H</w:t>
            </w:r>
            <w:r w:rsidRPr="00315D2B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t>older’s version (as included in th</w:t>
            </w:r>
            <w:r w:rsidR="00294841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t>e future</w:t>
            </w:r>
            <w:r w:rsidRPr="00315D2B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t xml:space="preserve"> submission)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14:paraId="44158C99" w14:textId="77777777" w:rsidR="00F341D9" w:rsidRPr="00315D2B" w:rsidRDefault="00F341D9" w:rsidP="00F34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SimSun" w:hAnsi="Verdana" w:cs="Times New Roman"/>
                <w:sz w:val="18"/>
                <w:szCs w:val="18"/>
                <w:lang w:val="en-US" w:eastAsia="zh-CN"/>
              </w:rPr>
            </w:pPr>
            <w:r w:rsidRPr="00315D2B">
              <w:rPr>
                <w:rFonts w:ascii="Verdana" w:eastAsia="SimSun" w:hAnsi="Verdana" w:cs="Times New Roman"/>
                <w:sz w:val="18"/>
                <w:szCs w:val="18"/>
                <w:lang w:val="en-US" w:eastAsia="zh-CN"/>
              </w:rPr>
              <w:t>Applicants part:</w:t>
            </w:r>
          </w:p>
          <w:p w14:paraId="09BFA0A7" w14:textId="77777777" w:rsidR="00F341D9" w:rsidRPr="00315D2B" w:rsidRDefault="00F341D9" w:rsidP="00F34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SimSun" w:hAnsi="Verdana" w:cs="Times New Roman"/>
                <w:sz w:val="18"/>
                <w:szCs w:val="18"/>
                <w:lang w:val="en-US" w:eastAsia="zh-CN"/>
              </w:rPr>
            </w:pPr>
            <w:r w:rsidRPr="00315D2B">
              <w:rPr>
                <w:rFonts w:ascii="Verdana" w:eastAsia="SimSun" w:hAnsi="Verdana" w:cs="Times New Roman"/>
                <w:sz w:val="18"/>
                <w:szCs w:val="18"/>
                <w:lang w:val="en-US" w:eastAsia="zh-CN"/>
              </w:rPr>
              <w:t>Version [version number]/date (dd-mm-yyyy)</w:t>
            </w:r>
          </w:p>
          <w:p w14:paraId="1782DCB2" w14:textId="77777777" w:rsidR="00F341D9" w:rsidRPr="00315D2B" w:rsidRDefault="00F341D9" w:rsidP="00F34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SimSun" w:hAnsi="Verdana" w:cs="Times New Roman"/>
                <w:sz w:val="18"/>
                <w:szCs w:val="18"/>
                <w:lang w:val="en-US" w:eastAsia="zh-CN"/>
              </w:rPr>
            </w:pPr>
            <w:r w:rsidRPr="00315D2B">
              <w:rPr>
                <w:rFonts w:ascii="Verdana" w:eastAsia="SimSun" w:hAnsi="Verdana" w:cs="Times New Roman"/>
                <w:sz w:val="18"/>
                <w:szCs w:val="18"/>
                <w:lang w:val="en-US" w:eastAsia="zh-CN"/>
              </w:rPr>
              <w:t xml:space="preserve">Restricted part: </w:t>
            </w:r>
          </w:p>
          <w:p w14:paraId="12594AB8" w14:textId="77777777" w:rsidR="00F341D9" w:rsidRDefault="00F341D9" w:rsidP="00F341D9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18"/>
                <w:lang w:val="en-US" w:eastAsia="zh-CN"/>
              </w:rPr>
            </w:pPr>
            <w:r w:rsidRPr="00315D2B">
              <w:rPr>
                <w:rFonts w:ascii="Verdana" w:eastAsia="SimSun" w:hAnsi="Verdana" w:cs="Times New Roman"/>
                <w:sz w:val="18"/>
                <w:szCs w:val="18"/>
                <w:lang w:val="en-US" w:eastAsia="zh-CN"/>
              </w:rPr>
              <w:t>Version [version number]/date (dd-mm-yyyy)</w:t>
            </w:r>
          </w:p>
          <w:p w14:paraId="06943536" w14:textId="77777777" w:rsidR="009B31E2" w:rsidRDefault="009B31E2" w:rsidP="00F341D9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18"/>
                <w:lang w:val="en-US" w:eastAsia="zh-CN"/>
              </w:rPr>
            </w:pPr>
          </w:p>
          <w:p w14:paraId="7ECA0D37" w14:textId="77777777" w:rsidR="009B31E2" w:rsidRDefault="009B31E2" w:rsidP="00F341D9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highlight w:val="lightGray"/>
                <w:lang w:val="en-GB" w:eastAsia="zh-CN"/>
              </w:rPr>
            </w:pPr>
          </w:p>
        </w:tc>
      </w:tr>
      <w:tr w:rsidR="009A3CB4" w:rsidRPr="00401B2A" w14:paraId="0ED8DEB9" w14:textId="77777777" w:rsidTr="00252303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016DF828" w14:textId="57D557AE" w:rsidR="009A3CB4" w:rsidRPr="00315D2B" w:rsidRDefault="009A3CB4" w:rsidP="008F2273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pPr>
            <w:r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t>Has this ASMF already been assessed</w:t>
            </w:r>
            <w:r w:rsidR="00785C7C"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t>?</w:t>
            </w:r>
            <w:r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14:paraId="72D5CAFA" w14:textId="77777777" w:rsidR="009A3CB4" w:rsidRPr="009A3CB4" w:rsidRDefault="009A3CB4" w:rsidP="00F34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SimSun" w:hAnsi="Verdana" w:cs="Times New Roman"/>
                <w:sz w:val="18"/>
                <w:szCs w:val="18"/>
                <w:lang w:val="en-GB" w:eastAsia="zh-CN"/>
              </w:rPr>
            </w:pPr>
            <w:r>
              <w:rPr>
                <w:rFonts w:ascii="Verdana" w:eastAsia="SimSun" w:hAnsi="Verdana" w:cs="Times New Roman"/>
                <w:sz w:val="18"/>
                <w:szCs w:val="18"/>
                <w:lang w:val="en-GB" w:eastAsia="zh-CN"/>
              </w:rPr>
              <w:t>Yes / No</w:t>
            </w:r>
            <w:r w:rsidRPr="00315D2B">
              <w:rPr>
                <w:rFonts w:ascii="Verdana" w:eastAsia="SimSun" w:hAnsi="Verdana" w:cs="APCFBI+TimesNewRoman"/>
                <w:b/>
                <w:sz w:val="18"/>
                <w:szCs w:val="18"/>
                <w:vertAlign w:val="superscript"/>
                <w:lang w:val="en-GB" w:eastAsia="zh-CN"/>
              </w:rPr>
              <w:t xml:space="preserve"> </w:t>
            </w:r>
            <w:r w:rsidRPr="00315D2B">
              <w:rPr>
                <w:rFonts w:ascii="Verdana" w:eastAsia="SimSun" w:hAnsi="Verdana" w:cs="APCFBI+TimesNewRoman"/>
                <w:b/>
                <w:sz w:val="18"/>
                <w:szCs w:val="18"/>
                <w:vertAlign w:val="superscript"/>
                <w:lang w:val="en-GB" w:eastAsia="zh-CN"/>
              </w:rPr>
              <w:footnoteReference w:id="2"/>
            </w:r>
          </w:p>
        </w:tc>
      </w:tr>
      <w:tr w:rsidR="008F2273" w:rsidRPr="002B73EF" w14:paraId="7132152D" w14:textId="77777777" w:rsidTr="00252303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0E50EA3" w14:textId="77777777" w:rsidR="008F2273" w:rsidRDefault="008F2273" w:rsidP="008F2273">
            <w:pPr>
              <w:spacing w:after="0" w:line="240" w:lineRule="auto"/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</w:pPr>
            <w:r>
              <w:rPr>
                <w:rFonts w:ascii="Verdana" w:eastAsia="SimSun" w:hAnsi="Verdana" w:cs="Times New Roman"/>
                <w:sz w:val="18"/>
                <w:szCs w:val="24"/>
                <w:lang w:val="en-GB" w:eastAsia="zh-CN"/>
              </w:rPr>
              <w:t>If yes, please indicate the type of procedure (national or European Procedure (CP, DCP, MRP))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</w:tcPr>
          <w:p w14:paraId="5E6F5C3A" w14:textId="77777777" w:rsidR="008F2273" w:rsidRDefault="008F2273" w:rsidP="00F34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SimSun" w:hAnsi="Verdana" w:cs="Times New Roman"/>
                <w:sz w:val="18"/>
                <w:szCs w:val="18"/>
                <w:lang w:val="en-GB" w:eastAsia="zh-CN"/>
              </w:rPr>
            </w:pPr>
          </w:p>
        </w:tc>
      </w:tr>
    </w:tbl>
    <w:p w14:paraId="29636612" w14:textId="77777777" w:rsidR="00315D2B" w:rsidRPr="00315D2B" w:rsidRDefault="00315D2B" w:rsidP="00315D2B">
      <w:pPr>
        <w:suppressLineNumbers/>
        <w:tabs>
          <w:tab w:val="center" w:pos="4320"/>
          <w:tab w:val="right" w:pos="8640"/>
        </w:tabs>
        <w:spacing w:after="0" w:line="240" w:lineRule="auto"/>
        <w:rPr>
          <w:rFonts w:ascii="Verdana" w:eastAsia="SimSun" w:hAnsi="Verdana" w:cs="Times New Roman"/>
          <w:sz w:val="20"/>
          <w:szCs w:val="24"/>
          <w:lang w:val="en-GB" w:eastAsia="zh-CN"/>
        </w:rPr>
      </w:pPr>
    </w:p>
    <w:p w14:paraId="654F8ACB" w14:textId="77777777" w:rsidR="00315D2B" w:rsidRPr="00315D2B" w:rsidRDefault="00315D2B" w:rsidP="00315D2B">
      <w:pPr>
        <w:suppressLineNumbers/>
        <w:tabs>
          <w:tab w:val="center" w:pos="4320"/>
          <w:tab w:val="right" w:pos="8640"/>
        </w:tabs>
        <w:spacing w:after="0" w:line="240" w:lineRule="auto"/>
        <w:rPr>
          <w:rFonts w:ascii="Verdana" w:eastAsia="SimSun" w:hAnsi="Verdana" w:cs="Times New Roman"/>
          <w:sz w:val="20"/>
          <w:szCs w:val="24"/>
          <w:lang w:val="en-GB" w:eastAsia="zh-CN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40"/>
      </w:tblGrid>
      <w:tr w:rsidR="00315D2B" w:rsidRPr="00401B2A" w14:paraId="1D48DD52" w14:textId="77777777" w:rsidTr="00252303">
        <w:trPr>
          <w:trHeight w:val="2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67D0" w14:textId="77777777" w:rsidR="00315D2B" w:rsidRPr="00315D2B" w:rsidRDefault="00CF7230" w:rsidP="00072EBB">
            <w:pPr>
              <w:spacing w:after="0" w:line="240" w:lineRule="auto"/>
              <w:rPr>
                <w:rFonts w:ascii="Verdana" w:eastAsia="SimSun" w:hAnsi="Verdana" w:cs="Times New Roman"/>
                <w:b/>
                <w:sz w:val="18"/>
                <w:szCs w:val="24"/>
                <w:lang w:val="en-GB" w:eastAsia="zh-CN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Additional information (as applicable, e.g. different route of synthesis</w:t>
            </w:r>
            <w:r w:rsidR="00314E44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, </w:t>
            </w:r>
            <w:r w:rsidR="00072EBB">
              <w:rPr>
                <w:rFonts w:ascii="Verdana" w:hAnsi="Verdana" w:cs="Times New Roman"/>
                <w:sz w:val="18"/>
                <w:szCs w:val="18"/>
                <w:lang w:val="en-US"/>
              </w:rPr>
              <w:t>particle size distribution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)</w:t>
            </w:r>
            <w:r w:rsidR="00314E44" w:rsidRPr="00315D2B">
              <w:rPr>
                <w:rFonts w:ascii="Verdana" w:eastAsia="SimSun" w:hAnsi="Verdana" w:cs="APCFBI+TimesNewRoman"/>
                <w:b/>
                <w:sz w:val="18"/>
                <w:szCs w:val="18"/>
                <w:vertAlign w:val="superscript"/>
                <w:lang w:val="en-GB" w:eastAsia="zh-CN"/>
              </w:rPr>
              <w:t xml:space="preserve"> </w:t>
            </w:r>
            <w:r w:rsidR="00314E44" w:rsidRPr="00315D2B">
              <w:rPr>
                <w:rFonts w:ascii="Verdana" w:eastAsia="SimSun" w:hAnsi="Verdana" w:cs="APCFBI+TimesNewRoman"/>
                <w:b/>
                <w:sz w:val="18"/>
                <w:szCs w:val="18"/>
                <w:vertAlign w:val="superscript"/>
                <w:lang w:val="en-GB" w:eastAsia="zh-CN"/>
              </w:rPr>
              <w:footnoteReference w:id="3"/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56C7" w14:textId="77777777" w:rsidR="00315D2B" w:rsidRPr="00315D2B" w:rsidRDefault="00315D2B" w:rsidP="0031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SimSun" w:hAnsi="Verdana" w:cs="Times New Roman"/>
                <w:sz w:val="18"/>
                <w:szCs w:val="18"/>
                <w:lang w:val="en-GB" w:eastAsia="zh-CN"/>
              </w:rPr>
            </w:pPr>
          </w:p>
        </w:tc>
      </w:tr>
    </w:tbl>
    <w:p w14:paraId="0F5F6224" w14:textId="1C64EEED" w:rsidR="00315D2B" w:rsidRDefault="00315D2B" w:rsidP="00AC2CA6">
      <w:pPr>
        <w:spacing w:after="0" w:line="240" w:lineRule="auto"/>
        <w:rPr>
          <w:rFonts w:ascii="Verdana" w:eastAsia="SimSun" w:hAnsi="Verdana" w:cs="Times New Roman"/>
          <w:sz w:val="20"/>
          <w:szCs w:val="24"/>
          <w:lang w:val="en-GB" w:eastAsia="zh-CN"/>
        </w:rPr>
      </w:pPr>
    </w:p>
    <w:p w14:paraId="672EAE3F" w14:textId="2DA70418" w:rsidR="001D4431" w:rsidRDefault="00783576" w:rsidP="00AC2CA6">
      <w:pPr>
        <w:spacing w:after="0" w:line="240" w:lineRule="auto"/>
        <w:rPr>
          <w:rFonts w:ascii="Verdana" w:eastAsia="SimSun" w:hAnsi="Verdana" w:cs="APCFBI+TimesNewRoman"/>
          <w:sz w:val="18"/>
          <w:szCs w:val="18"/>
          <w:lang w:val="en-GB" w:eastAsia="zh-CN"/>
        </w:rPr>
      </w:pPr>
      <w:sdt>
        <w:sdtPr>
          <w:rPr>
            <w:rFonts w:ascii="Verdana" w:eastAsia="SimSun" w:hAnsi="Verdana" w:cs="APCFBI+TimesNewRoman"/>
            <w:sz w:val="18"/>
            <w:szCs w:val="18"/>
            <w:lang w:val="en-GB" w:eastAsia="zh-CN"/>
          </w:rPr>
          <w:id w:val="14401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431">
            <w:rPr>
              <w:rFonts w:ascii="MS Gothic" w:eastAsia="MS Gothic" w:hAnsi="MS Gothic" w:cs="APCFBI+TimesNewRoman" w:hint="eastAsia"/>
              <w:sz w:val="18"/>
              <w:szCs w:val="18"/>
              <w:lang w:val="en-GB" w:eastAsia="zh-CN"/>
            </w:rPr>
            <w:t>☐</w:t>
          </w:r>
        </w:sdtContent>
      </w:sdt>
      <w:r w:rsidR="001D4431" w:rsidRPr="005D554D">
        <w:rPr>
          <w:rFonts w:ascii="Verdana" w:eastAsia="SimSun" w:hAnsi="Verdana" w:cs="APCFBI+TimesNewRoman"/>
          <w:sz w:val="18"/>
          <w:szCs w:val="18"/>
          <w:lang w:val="en-GB" w:eastAsia="zh-CN"/>
        </w:rPr>
        <w:t xml:space="preserve"> I hereby declare that an EU ASMF number under ASMF worksharing procedure has </w:t>
      </w:r>
      <w:r w:rsidR="001D4431">
        <w:rPr>
          <w:rFonts w:ascii="Verdana" w:eastAsia="SimSun" w:hAnsi="Verdana" w:cs="APCFBI+TimesNewRoman"/>
          <w:sz w:val="18"/>
          <w:szCs w:val="18"/>
          <w:lang w:val="en-GB" w:eastAsia="zh-CN"/>
        </w:rPr>
        <w:t xml:space="preserve">not </w:t>
      </w:r>
      <w:r w:rsidR="001D4431" w:rsidRPr="005D554D">
        <w:rPr>
          <w:rFonts w:ascii="Verdana" w:eastAsia="SimSun" w:hAnsi="Verdana" w:cs="APCFBI+TimesNewRoman"/>
          <w:sz w:val="18"/>
          <w:szCs w:val="18"/>
          <w:lang w:val="en-GB" w:eastAsia="zh-CN"/>
        </w:rPr>
        <w:t>been requested neither from EMA nor from National Competent Authority for this ASMF dossier</w:t>
      </w:r>
      <w:r w:rsidR="001D4431">
        <w:rPr>
          <w:rStyle w:val="FootnoteReference"/>
          <w:rFonts w:ascii="Verdana" w:eastAsia="SimSun" w:hAnsi="Verdana" w:cs="APCFBI+TimesNewRoman"/>
          <w:sz w:val="18"/>
          <w:szCs w:val="18"/>
          <w:lang w:val="en-GB" w:eastAsia="zh-CN"/>
        </w:rPr>
        <w:footnoteReference w:id="4"/>
      </w:r>
    </w:p>
    <w:p w14:paraId="7B54DE16" w14:textId="7C516894" w:rsidR="001D4431" w:rsidRDefault="001D4431" w:rsidP="00AC2CA6">
      <w:pPr>
        <w:spacing w:after="0" w:line="240" w:lineRule="auto"/>
        <w:rPr>
          <w:rFonts w:ascii="Verdana" w:eastAsia="SimSun" w:hAnsi="Verdana" w:cs="APCFBI+TimesNewRoman"/>
          <w:sz w:val="18"/>
          <w:szCs w:val="18"/>
          <w:lang w:val="en-GB" w:eastAsia="zh-CN"/>
        </w:rPr>
      </w:pPr>
    </w:p>
    <w:p w14:paraId="177522DA" w14:textId="18B75008" w:rsidR="001D4431" w:rsidRDefault="001D4431" w:rsidP="001D4431">
      <w:pPr>
        <w:spacing w:after="0" w:line="240" w:lineRule="auto"/>
        <w:rPr>
          <w:rFonts w:ascii="Verdana" w:eastAsia="SimSun" w:hAnsi="Verdana" w:cs="Times New Roman"/>
          <w:sz w:val="20"/>
          <w:szCs w:val="24"/>
          <w:lang w:val="en-GB" w:eastAsia="zh-CN"/>
        </w:rPr>
      </w:pPr>
    </w:p>
    <w:p w14:paraId="70DED604" w14:textId="77777777" w:rsidR="001D4431" w:rsidRPr="00315D2B" w:rsidRDefault="001D4431" w:rsidP="001D4431">
      <w:pPr>
        <w:suppressLineNumbers/>
        <w:autoSpaceDE w:val="0"/>
        <w:autoSpaceDN w:val="0"/>
        <w:adjustRightInd w:val="0"/>
        <w:spacing w:after="0" w:line="240" w:lineRule="auto"/>
        <w:rPr>
          <w:rFonts w:ascii="Verdana" w:eastAsia="SimSun" w:hAnsi="Verdana" w:cs="APCFBI+TimesNewRoman"/>
          <w:sz w:val="18"/>
          <w:szCs w:val="18"/>
          <w:lang w:val="en-GB" w:eastAsia="zh-CN"/>
        </w:rPr>
      </w:pPr>
    </w:p>
    <w:p w14:paraId="2FC54CF1" w14:textId="77777777" w:rsidR="001D4431" w:rsidRPr="00315D2B" w:rsidRDefault="001D4431" w:rsidP="001D443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PCFBI+TimesNewRoman"/>
          <w:sz w:val="18"/>
          <w:szCs w:val="18"/>
          <w:lang w:val="en-GB" w:eastAsia="zh-CN"/>
        </w:rPr>
      </w:pPr>
      <w:r w:rsidRPr="00315D2B">
        <w:rPr>
          <w:rFonts w:ascii="Verdana" w:eastAsia="SimSun" w:hAnsi="Verdana" w:cs="APCFBI+TimesNewRoman"/>
          <w:sz w:val="18"/>
          <w:szCs w:val="18"/>
          <w:lang w:val="en-GB" w:eastAsia="zh-CN"/>
        </w:rPr>
        <w:t>Yours faithfully,</w:t>
      </w:r>
    </w:p>
    <w:p w14:paraId="3F258C32" w14:textId="77777777" w:rsidR="001D4431" w:rsidRPr="00315D2B" w:rsidRDefault="001D4431" w:rsidP="001D443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PCFBI+TimesNewRoman"/>
          <w:sz w:val="18"/>
          <w:szCs w:val="18"/>
          <w:lang w:val="en-GB" w:eastAsia="zh-CN"/>
        </w:rPr>
      </w:pPr>
    </w:p>
    <w:p w14:paraId="1E80416B" w14:textId="77777777" w:rsidR="001D4431" w:rsidRPr="00315D2B" w:rsidRDefault="001D4431" w:rsidP="001D443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PCFBI+TimesNewRoman"/>
          <w:sz w:val="18"/>
          <w:szCs w:val="18"/>
          <w:lang w:val="en-GB" w:eastAsia="zh-CN"/>
        </w:rPr>
      </w:pPr>
    </w:p>
    <w:p w14:paraId="395A64E3" w14:textId="77777777" w:rsidR="001D4431" w:rsidRPr="00315D2B" w:rsidRDefault="001D4431" w:rsidP="001D4431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PCFBI+TimesNewRoman"/>
          <w:sz w:val="18"/>
          <w:szCs w:val="18"/>
          <w:lang w:val="en-GB" w:eastAsia="zh-CN"/>
        </w:rPr>
      </w:pPr>
      <w:r w:rsidRPr="00315D2B">
        <w:rPr>
          <w:rFonts w:ascii="Verdana" w:eastAsia="SimSun" w:hAnsi="Verdana" w:cs="APCFBI+TimesNewRoman"/>
          <w:sz w:val="18"/>
          <w:szCs w:val="18"/>
          <w:lang w:val="en-GB" w:eastAsia="zh-CN"/>
        </w:rPr>
        <w:t>&lt;Signature of authorised contact person&gt;</w:t>
      </w:r>
    </w:p>
    <w:p w14:paraId="4B860E49" w14:textId="738B08C9" w:rsidR="001D4431" w:rsidRDefault="001D4431" w:rsidP="001D4431">
      <w:pPr>
        <w:spacing w:after="0" w:line="240" w:lineRule="auto"/>
        <w:rPr>
          <w:rFonts w:ascii="Verdana" w:eastAsia="SimSun" w:hAnsi="Verdana" w:cs="APCFBI+TimesNewRoman"/>
          <w:sz w:val="18"/>
          <w:szCs w:val="18"/>
          <w:lang w:val="en-GB" w:eastAsia="zh-CN"/>
        </w:rPr>
      </w:pPr>
      <w:r w:rsidRPr="00315D2B">
        <w:rPr>
          <w:rFonts w:ascii="Verdana" w:eastAsia="SimSun" w:hAnsi="Verdana" w:cs="APCFBI+TimesNewRoman"/>
          <w:sz w:val="18"/>
          <w:szCs w:val="18"/>
          <w:lang w:val="en-GB" w:eastAsia="zh-CN"/>
        </w:rPr>
        <w:t>&lt;Name, address and position in company&gt;</w:t>
      </w:r>
    </w:p>
    <w:p w14:paraId="37DCFE4E" w14:textId="708B0652" w:rsidR="001D4431" w:rsidRDefault="001D4431" w:rsidP="001D4431">
      <w:pPr>
        <w:spacing w:after="0" w:line="240" w:lineRule="auto"/>
        <w:rPr>
          <w:rFonts w:ascii="Verdana" w:eastAsia="SimSun" w:hAnsi="Verdana" w:cs="APCFBI+TimesNewRoman"/>
          <w:sz w:val="18"/>
          <w:szCs w:val="18"/>
          <w:lang w:val="en-GB" w:eastAsia="zh-CN"/>
        </w:rPr>
      </w:pPr>
    </w:p>
    <w:p w14:paraId="207E66E9" w14:textId="77777777" w:rsidR="001D4431" w:rsidRDefault="001D4431" w:rsidP="001D4431">
      <w:pPr>
        <w:spacing w:after="0" w:line="240" w:lineRule="auto"/>
        <w:rPr>
          <w:rFonts w:ascii="Verdana" w:eastAsia="SimSun" w:hAnsi="Verdana" w:cs="Times New Roman"/>
          <w:sz w:val="20"/>
          <w:szCs w:val="24"/>
          <w:lang w:val="en-GB" w:eastAsia="zh-CN"/>
        </w:rPr>
      </w:pPr>
    </w:p>
    <w:p w14:paraId="798ABCF3" w14:textId="77777777" w:rsidR="001D4431" w:rsidRPr="00CF7230" w:rsidRDefault="001D4431" w:rsidP="001D4431">
      <w:pPr>
        <w:spacing w:after="0" w:line="240" w:lineRule="auto"/>
        <w:rPr>
          <w:rFonts w:ascii="Verdana" w:eastAsia="SimSun" w:hAnsi="Verdana" w:cs="Times New Roman"/>
          <w:sz w:val="20"/>
          <w:szCs w:val="24"/>
          <w:lang w:val="en-GB" w:eastAsia="zh-CN"/>
        </w:rPr>
      </w:pPr>
    </w:p>
    <w:p w14:paraId="5A25ED5A" w14:textId="77777777" w:rsidR="001D4431" w:rsidRPr="00CF7230" w:rsidRDefault="001D4431" w:rsidP="00AC2CA6">
      <w:pPr>
        <w:spacing w:after="0" w:line="240" w:lineRule="auto"/>
        <w:rPr>
          <w:rFonts w:ascii="Verdana" w:eastAsia="SimSun" w:hAnsi="Verdana" w:cs="Times New Roman"/>
          <w:sz w:val="20"/>
          <w:szCs w:val="24"/>
          <w:lang w:val="en-GB" w:eastAsia="zh-CN"/>
        </w:rPr>
      </w:pPr>
    </w:p>
    <w:sectPr w:rsidR="001D4431" w:rsidRPr="00CF7230" w:rsidSect="00AC2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247" w:bottom="1417" w:left="1247" w:header="28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63E4B" w14:textId="77777777" w:rsidR="0025677E" w:rsidRDefault="0025677E" w:rsidP="00315D2B">
      <w:pPr>
        <w:spacing w:after="0" w:line="240" w:lineRule="auto"/>
      </w:pPr>
      <w:r>
        <w:separator/>
      </w:r>
    </w:p>
  </w:endnote>
  <w:endnote w:type="continuationSeparator" w:id="0">
    <w:p w14:paraId="7E73FC12" w14:textId="77777777" w:rsidR="0025677E" w:rsidRDefault="0025677E" w:rsidP="0031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CEF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CFB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CHAF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3E4E" w14:textId="77777777" w:rsidR="00783576" w:rsidRDefault="00783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9A04" w14:textId="77777777" w:rsidR="00315D2B" w:rsidRDefault="00315D2B">
    <w:pPr>
      <w:pStyle w:val="FooterAgency"/>
    </w:pPr>
  </w:p>
  <w:tbl>
    <w:tblPr>
      <w:tblW w:w="5000" w:type="pct"/>
      <w:tblLook w:val="01E0" w:firstRow="1" w:lastRow="1" w:firstColumn="1" w:lastColumn="1" w:noHBand="0" w:noVBand="0"/>
    </w:tblPr>
    <w:tblGrid>
      <w:gridCol w:w="6196"/>
      <w:gridCol w:w="3217"/>
    </w:tblGrid>
    <w:tr w:rsidR="00315D2B" w:rsidRPr="00A44B87" w14:paraId="5FAFC0D7" w14:textId="77777777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14:paraId="45F83FAE" w14:textId="77777777" w:rsidR="00315D2B" w:rsidRPr="00A44B87" w:rsidRDefault="00315D2B">
          <w:pPr>
            <w:pStyle w:val="FooterAgency"/>
          </w:pPr>
        </w:p>
      </w:tc>
    </w:tr>
    <w:tr w:rsidR="00315D2B" w:rsidRPr="00315D2B" w14:paraId="0859DAD9" w14:textId="77777777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14:paraId="7485CEA5" w14:textId="77777777" w:rsidR="00315D2B" w:rsidRPr="00A44B87" w:rsidRDefault="00315D2B">
          <w:pPr>
            <w:pStyle w:val="FooterAgency"/>
          </w:pP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14:paraId="4C558847" w14:textId="77777777" w:rsidR="00315D2B" w:rsidRPr="00A44B87" w:rsidRDefault="00315D2B">
          <w:pPr>
            <w:pStyle w:val="FooterAgency"/>
          </w:pPr>
        </w:p>
      </w:tc>
    </w:tr>
    <w:tr w:rsidR="00315D2B" w:rsidRPr="00A44B87" w14:paraId="3CEE2AA4" w14:textId="77777777"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14:paraId="7A2D5C25" w14:textId="5958ACF1" w:rsidR="00315D2B" w:rsidRPr="00A44B87" w:rsidRDefault="00315D2B" w:rsidP="00A8022D">
          <w:pPr>
            <w:pStyle w:val="FooterAgency"/>
          </w:pPr>
          <w:r w:rsidRPr="00390AC0">
            <w:rPr>
              <w:szCs w:val="15"/>
            </w:rPr>
            <w:t xml:space="preserve"> 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14:paraId="3934E2D0" w14:textId="77777777" w:rsidR="00315D2B" w:rsidRPr="000955BF" w:rsidRDefault="00315D2B">
          <w:pPr>
            <w:jc w:val="right"/>
            <w:rPr>
              <w:rStyle w:val="PageNumberAgency"/>
            </w:rPr>
          </w:pPr>
          <w:r w:rsidRPr="000955BF">
            <w:rPr>
              <w:rStyle w:val="PageNumberAgency"/>
            </w:rPr>
            <w:t xml:space="preserve">Page </w:t>
          </w:r>
          <w:r w:rsidR="00B41835" w:rsidRPr="000955BF">
            <w:rPr>
              <w:rStyle w:val="PageNumberAgency"/>
            </w:rPr>
            <w:fldChar w:fldCharType="begin"/>
          </w:r>
          <w:r w:rsidRPr="000955BF">
            <w:rPr>
              <w:rStyle w:val="PageNumberAgency"/>
            </w:rPr>
            <w:instrText xml:space="preserve"> PAGE </w:instrText>
          </w:r>
          <w:r w:rsidR="00B41835" w:rsidRPr="000955BF">
            <w:rPr>
              <w:rStyle w:val="PageNumberAgency"/>
            </w:rPr>
            <w:fldChar w:fldCharType="separate"/>
          </w:r>
          <w:r w:rsidR="00A8022D">
            <w:rPr>
              <w:rStyle w:val="PageNumberAgency"/>
              <w:noProof/>
            </w:rPr>
            <w:t>2</w:t>
          </w:r>
          <w:r w:rsidR="00B41835" w:rsidRPr="000955BF">
            <w:rPr>
              <w:rStyle w:val="PageNumberAgency"/>
            </w:rPr>
            <w:fldChar w:fldCharType="end"/>
          </w:r>
          <w:r w:rsidRPr="000955BF">
            <w:rPr>
              <w:rStyle w:val="PageNumberAgency"/>
            </w:rPr>
            <w:t>/</w:t>
          </w:r>
          <w:r w:rsidR="00B41835" w:rsidRPr="000955BF">
            <w:rPr>
              <w:rStyle w:val="PageNumberAgency"/>
            </w:rPr>
            <w:fldChar w:fldCharType="begin"/>
          </w:r>
          <w:r w:rsidRPr="000955BF">
            <w:rPr>
              <w:rStyle w:val="PageNumberAgency"/>
            </w:rPr>
            <w:instrText xml:space="preserve"> NUMPAGES </w:instrText>
          </w:r>
          <w:r w:rsidR="00B41835" w:rsidRPr="000955BF">
            <w:rPr>
              <w:rStyle w:val="PageNumberAgency"/>
            </w:rPr>
            <w:fldChar w:fldCharType="separate"/>
          </w:r>
          <w:r w:rsidR="00A8022D">
            <w:rPr>
              <w:rStyle w:val="PageNumberAgency"/>
              <w:noProof/>
            </w:rPr>
            <w:t>2</w:t>
          </w:r>
          <w:r w:rsidR="00B41835" w:rsidRPr="000955BF">
            <w:rPr>
              <w:rStyle w:val="PageNumberAgency"/>
            </w:rPr>
            <w:fldChar w:fldCharType="end"/>
          </w:r>
        </w:p>
      </w:tc>
    </w:tr>
  </w:tbl>
  <w:p w14:paraId="17E6B0B2" w14:textId="77777777" w:rsidR="00315D2B" w:rsidRDefault="00315D2B" w:rsidP="00450EF0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BDF54" w14:textId="77777777" w:rsidR="00315D2B" w:rsidRDefault="00315D2B">
    <w:pPr>
      <w:pStyle w:val="FooterAgency"/>
    </w:pPr>
  </w:p>
  <w:tbl>
    <w:tblPr>
      <w:tblW w:w="5000" w:type="pct"/>
      <w:tblLayout w:type="fixed"/>
      <w:tblLook w:val="01E0" w:firstRow="1" w:lastRow="1" w:firstColumn="1" w:lastColumn="1" w:noHBand="0" w:noVBand="0"/>
    </w:tblPr>
    <w:tblGrid>
      <w:gridCol w:w="6206"/>
      <w:gridCol w:w="3207"/>
    </w:tblGrid>
    <w:tr w:rsidR="00315D2B" w:rsidRPr="00390AC0" w14:paraId="02D8DC53" w14:textId="77777777"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14:paraId="1B43607A" w14:textId="77777777" w:rsidR="00315D2B" w:rsidRPr="00A44B87" w:rsidRDefault="00315D2B">
          <w:pPr>
            <w:pStyle w:val="FooterAgency"/>
          </w:pPr>
        </w:p>
      </w:tc>
    </w:tr>
    <w:tr w:rsidR="00315D2B" w:rsidRPr="00390AC0" w14:paraId="202BCE09" w14:textId="77777777">
      <w:trPr>
        <w:trHeight w:hRule="exact" w:val="198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48911E0" w14:textId="77777777" w:rsidR="00315D2B" w:rsidRPr="003A07BE" w:rsidRDefault="00315D2B">
          <w:pPr>
            <w:pStyle w:val="FooterAgency"/>
          </w:pPr>
          <w:r w:rsidRPr="003A07BE">
            <w:t xml:space="preserve">7 Westferry Circus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</w:t>
          </w:r>
          <w:smartTag w:uri="urn:schemas-microsoft-com:office:smarttags" w:element="PlaceName">
            <w:r w:rsidRPr="003A07BE">
              <w:t>Canary</w:t>
            </w:r>
          </w:smartTag>
          <w:r w:rsidRPr="003A07BE">
            <w:t xml:space="preserve"> </w:t>
          </w:r>
          <w:smartTag w:uri="urn:schemas-microsoft-com:office:smarttags" w:element="PlaceType">
            <w:r w:rsidRPr="003A07BE">
              <w:t>Wharf</w:t>
            </w:r>
          </w:smartTag>
          <w:r w:rsidRPr="003A07BE">
            <w:t xml:space="preserve">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</w:t>
          </w:r>
          <w:smartTag w:uri="urn:schemas-microsoft-com:office:smarttags" w:element="City">
            <w:r w:rsidRPr="003A07BE">
              <w:t>London</w:t>
            </w:r>
          </w:smartTag>
          <w:r w:rsidRPr="003A07BE">
            <w:t xml:space="preserve"> E14 4HB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3A07BE">
                <w:t>United Kingdom</w:t>
              </w:r>
            </w:smartTag>
          </w:smartTag>
        </w:p>
      </w:tc>
      <w:tc>
        <w:tcPr>
          <w:tcW w:w="3207" w:type="dxa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2478"/>
            <w:gridCol w:w="709"/>
          </w:tblGrid>
          <w:tr w:rsidR="00315D2B" w:rsidRPr="00A44B87" w14:paraId="6527301F" w14:textId="77777777">
            <w:trPr>
              <w:trHeight w:val="180"/>
              <w:tblHeader/>
              <w:jc w:val="right"/>
            </w:trPr>
            <w:tc>
              <w:tcPr>
                <w:tcW w:w="2478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14:paraId="297FA149" w14:textId="77777777" w:rsidR="00315D2B" w:rsidRPr="00A44B87" w:rsidRDefault="00315D2B">
                <w:pPr>
                  <w:pStyle w:val="FooterAgency"/>
                  <w:jc w:val="right"/>
                </w:pPr>
                <w:r w:rsidRPr="00390AC0">
                  <w:rPr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right w:w="6" w:type="dxa"/>
                </w:tcMar>
                <w:vAlign w:val="bottom"/>
              </w:tcPr>
              <w:p w14:paraId="205B2F02" w14:textId="77777777" w:rsidR="00315D2B" w:rsidRPr="00A44B87" w:rsidRDefault="00BE5664">
                <w:pPr>
                  <w:pStyle w:val="FooterAgency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7059B7EB" wp14:editId="3CF19E6B">
                      <wp:extent cx="390525" cy="266700"/>
                      <wp:effectExtent l="0" t="0" r="9525" b="0"/>
                      <wp:docPr id="2" name="Afbeelding 2" descr="EU Log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U Logo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15D2B" w:rsidRPr="00A44B87" w14:paraId="13DE29E3" w14:textId="77777777">
            <w:trPr>
              <w:trHeight w:val="390"/>
              <w:jc w:val="right"/>
            </w:trPr>
            <w:tc>
              <w:tcPr>
                <w:tcW w:w="2478" w:type="dxa"/>
                <w:vMerge/>
                <w:shd w:val="clear" w:color="auto" w:fill="auto"/>
              </w:tcPr>
              <w:p w14:paraId="2B6E11A5" w14:textId="77777777" w:rsidR="00315D2B" w:rsidRPr="00A44B87" w:rsidRDefault="00315D2B">
                <w:pPr>
                  <w:pStyle w:val="FooterAgency"/>
                </w:pPr>
              </w:p>
            </w:tc>
            <w:tc>
              <w:tcPr>
                <w:tcW w:w="709" w:type="dxa"/>
                <w:vMerge/>
                <w:shd w:val="clear" w:color="auto" w:fill="auto"/>
              </w:tcPr>
              <w:p w14:paraId="38A7AE80" w14:textId="77777777" w:rsidR="00315D2B" w:rsidRPr="00A44B87" w:rsidRDefault="00315D2B">
                <w:pPr>
                  <w:pStyle w:val="FooterAgency"/>
                </w:pPr>
              </w:p>
            </w:tc>
          </w:tr>
        </w:tbl>
        <w:p w14:paraId="4CF9A495" w14:textId="77777777" w:rsidR="00315D2B" w:rsidRPr="00A44B87" w:rsidRDefault="00315D2B">
          <w:pPr>
            <w:pStyle w:val="FooterAgency"/>
            <w:widowControl w:val="0"/>
            <w:adjustRightInd w:val="0"/>
            <w:jc w:val="right"/>
          </w:pPr>
        </w:p>
      </w:tc>
    </w:tr>
    <w:tr w:rsidR="00315D2B" w:rsidRPr="00390AC0" w14:paraId="042F4B38" w14:textId="77777777">
      <w:trPr>
        <w:trHeight w:val="390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22"/>
            <w:gridCol w:w="318"/>
            <w:gridCol w:w="1248"/>
            <w:gridCol w:w="400"/>
            <w:gridCol w:w="249"/>
            <w:gridCol w:w="477"/>
            <w:gridCol w:w="2767"/>
          </w:tblGrid>
          <w:tr w:rsidR="00315D2B" w:rsidRPr="003A07BE" w14:paraId="1F30BB8A" w14:textId="77777777">
            <w:trPr>
              <w:trHeight w:hRule="exact" w:val="198"/>
            </w:trPr>
            <w:tc>
              <w:tcPr>
                <w:tcW w:w="840" w:type="dxa"/>
                <w:gridSpan w:val="2"/>
                <w:vAlign w:val="bottom"/>
              </w:tcPr>
              <w:p w14:paraId="4B8BE3F2" w14:textId="77777777" w:rsidR="00315D2B" w:rsidRPr="003A07BE" w:rsidRDefault="00315D2B">
                <w:pPr>
                  <w:pStyle w:val="FooterblueAgency"/>
                </w:pPr>
                <w:r w:rsidRPr="003A07BE">
                  <w:t>Telephone</w:t>
                </w:r>
              </w:p>
            </w:tc>
            <w:tc>
              <w:tcPr>
                <w:tcW w:w="1648" w:type="dxa"/>
                <w:gridSpan w:val="2"/>
                <w:vAlign w:val="bottom"/>
              </w:tcPr>
              <w:p w14:paraId="50B488FD" w14:textId="77777777" w:rsidR="00315D2B" w:rsidRPr="003A07BE" w:rsidRDefault="00315D2B">
                <w:pPr>
                  <w:pStyle w:val="FooterAgency"/>
                </w:pPr>
                <w:r w:rsidRPr="003A07BE">
                  <w:t>+44 (0)20 7418 8400</w:t>
                </w:r>
              </w:p>
            </w:tc>
            <w:tc>
              <w:tcPr>
                <w:tcW w:w="726" w:type="dxa"/>
                <w:gridSpan w:val="2"/>
                <w:vAlign w:val="bottom"/>
              </w:tcPr>
              <w:p w14:paraId="38F83617" w14:textId="77777777" w:rsidR="00315D2B" w:rsidRPr="003A07BE" w:rsidRDefault="00315D2B">
                <w:pPr>
                  <w:pStyle w:val="FooterblueAgency"/>
                </w:pPr>
                <w:r w:rsidRPr="003A07BE">
                  <w:t>Facsimile</w:t>
                </w:r>
              </w:p>
            </w:tc>
            <w:tc>
              <w:tcPr>
                <w:tcW w:w="2767" w:type="dxa"/>
                <w:vAlign w:val="bottom"/>
              </w:tcPr>
              <w:p w14:paraId="253FE494" w14:textId="77777777" w:rsidR="00315D2B" w:rsidRPr="003A07BE" w:rsidRDefault="00315D2B">
                <w:pPr>
                  <w:pStyle w:val="FooterAgency"/>
                </w:pPr>
                <w:r w:rsidRPr="003A07BE">
                  <w:t>+44 (0)20 7</w:t>
                </w:r>
                <w:r>
                  <w:t>418 8416</w:t>
                </w:r>
              </w:p>
            </w:tc>
          </w:tr>
          <w:tr w:rsidR="00315D2B" w:rsidRPr="003A07BE" w14:paraId="323F3B8C" w14:textId="77777777">
            <w:trPr>
              <w:trHeight w:hRule="exact" w:val="198"/>
            </w:trPr>
            <w:tc>
              <w:tcPr>
                <w:tcW w:w="522" w:type="dxa"/>
                <w:vAlign w:val="bottom"/>
              </w:tcPr>
              <w:p w14:paraId="2B975255" w14:textId="77777777" w:rsidR="00315D2B" w:rsidRPr="003A07BE" w:rsidRDefault="00315D2B">
                <w:pPr>
                  <w:pStyle w:val="FooterblueAgency"/>
                </w:pPr>
                <w:r w:rsidRPr="003A07BE">
                  <w:t>E-mail</w:t>
                </w:r>
              </w:p>
            </w:tc>
            <w:tc>
              <w:tcPr>
                <w:tcW w:w="1566" w:type="dxa"/>
                <w:gridSpan w:val="2"/>
                <w:vAlign w:val="bottom"/>
              </w:tcPr>
              <w:p w14:paraId="673E5F5E" w14:textId="77777777" w:rsidR="00315D2B" w:rsidRPr="003A07BE" w:rsidRDefault="00315D2B">
                <w:pPr>
                  <w:pStyle w:val="FooterAgency"/>
                </w:pPr>
                <w:r w:rsidRPr="003A07BE">
                  <w:t>info@ema.europa.eu</w:t>
                </w:r>
              </w:p>
            </w:tc>
            <w:tc>
              <w:tcPr>
                <w:tcW w:w="649" w:type="dxa"/>
                <w:gridSpan w:val="2"/>
                <w:vAlign w:val="bottom"/>
              </w:tcPr>
              <w:p w14:paraId="5EDD86D8" w14:textId="77777777" w:rsidR="00315D2B" w:rsidRPr="003A07BE" w:rsidRDefault="00315D2B">
                <w:pPr>
                  <w:pStyle w:val="FooterblueAgency"/>
                </w:pPr>
                <w:r w:rsidRPr="003A07BE">
                  <w:t>Website</w:t>
                </w:r>
              </w:p>
            </w:tc>
            <w:tc>
              <w:tcPr>
                <w:tcW w:w="3244" w:type="dxa"/>
                <w:gridSpan w:val="2"/>
                <w:vAlign w:val="bottom"/>
              </w:tcPr>
              <w:p w14:paraId="738AE34F" w14:textId="77777777" w:rsidR="00315D2B" w:rsidRPr="003A07BE" w:rsidRDefault="00315D2B">
                <w:pPr>
                  <w:pStyle w:val="FooterAgency"/>
                </w:pPr>
                <w:r w:rsidRPr="003A07BE">
                  <w:t>www.ema.europa.eu</w:t>
                </w:r>
              </w:p>
            </w:tc>
          </w:tr>
        </w:tbl>
        <w:p w14:paraId="3EDC286D" w14:textId="77777777" w:rsidR="00315D2B" w:rsidRPr="003A07BE" w:rsidRDefault="00315D2B">
          <w:pPr>
            <w:pStyle w:val="FooterAgency"/>
          </w:pPr>
        </w:p>
      </w:tc>
      <w:tc>
        <w:tcPr>
          <w:tcW w:w="3207" w:type="dxa"/>
          <w:vMerge/>
          <w:shd w:val="clear" w:color="auto" w:fill="auto"/>
          <w:tcMar>
            <w:left w:w="0" w:type="dxa"/>
            <w:right w:w="0" w:type="dxa"/>
          </w:tcMar>
          <w:vAlign w:val="bottom"/>
        </w:tcPr>
        <w:p w14:paraId="1F07AAC7" w14:textId="77777777" w:rsidR="00315D2B" w:rsidRPr="00A44B87" w:rsidRDefault="00315D2B">
          <w:pPr>
            <w:pStyle w:val="FooterAgency"/>
          </w:pPr>
        </w:p>
      </w:tc>
    </w:tr>
    <w:tr w:rsidR="00315D2B" w:rsidRPr="00390AC0" w14:paraId="3C925E85" w14:textId="77777777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25655C4B" w14:textId="77777777" w:rsidR="00315D2B" w:rsidRPr="00A44B87" w:rsidRDefault="00315D2B">
          <w:pPr>
            <w:pStyle w:val="FooterAgency"/>
          </w:pPr>
        </w:p>
      </w:tc>
    </w:tr>
    <w:tr w:rsidR="00315D2B" w:rsidRPr="002B73EF" w14:paraId="14D4DC82" w14:textId="77777777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5640F3C6" w14:textId="4A28BA4D" w:rsidR="00315D2B" w:rsidRPr="00CE789B" w:rsidRDefault="00315D2B">
          <w:pPr>
            <w:pStyle w:val="FooterAgency"/>
            <w:jc w:val="center"/>
          </w:pPr>
          <w:r w:rsidRPr="00CE789B">
            <w:t xml:space="preserve">© European Medicines Agency, </w:t>
          </w:r>
          <w:r w:rsidR="00B41835">
            <w:fldChar w:fldCharType="begin"/>
          </w:r>
          <w:r>
            <w:instrText xml:space="preserve"> DATE  \@ "yyyy"  \* MERGEFORMAT </w:instrText>
          </w:r>
          <w:r w:rsidR="00B41835">
            <w:fldChar w:fldCharType="separate"/>
          </w:r>
          <w:r w:rsidR="002B73EF">
            <w:rPr>
              <w:noProof/>
            </w:rPr>
            <w:t>2020</w:t>
          </w:r>
          <w:r w:rsidR="00B41835">
            <w:fldChar w:fldCharType="end"/>
          </w:r>
          <w:r w:rsidRPr="00CE789B">
            <w:t>. Reproduction is authorised provided the source is acknowledged.</w:t>
          </w:r>
        </w:p>
      </w:tc>
    </w:tr>
  </w:tbl>
  <w:p w14:paraId="451C1814" w14:textId="77777777" w:rsidR="00315D2B" w:rsidRDefault="00315D2B" w:rsidP="00C56460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0CB97" w14:textId="77777777" w:rsidR="0025677E" w:rsidRDefault="0025677E" w:rsidP="00315D2B">
      <w:pPr>
        <w:spacing w:after="0" w:line="240" w:lineRule="auto"/>
      </w:pPr>
      <w:r>
        <w:separator/>
      </w:r>
    </w:p>
  </w:footnote>
  <w:footnote w:type="continuationSeparator" w:id="0">
    <w:p w14:paraId="6E9AFD7A" w14:textId="77777777" w:rsidR="0025677E" w:rsidRDefault="0025677E" w:rsidP="00315D2B">
      <w:pPr>
        <w:spacing w:after="0" w:line="240" w:lineRule="auto"/>
      </w:pPr>
      <w:r>
        <w:continuationSeparator/>
      </w:r>
    </w:p>
  </w:footnote>
  <w:footnote w:id="1">
    <w:p w14:paraId="1C574604" w14:textId="77777777" w:rsidR="00315D2B" w:rsidRPr="006A2AF5" w:rsidRDefault="00315D2B" w:rsidP="00315D2B">
      <w:pPr>
        <w:pStyle w:val="FootnoteText"/>
        <w:rPr>
          <w:sz w:val="16"/>
          <w:szCs w:val="16"/>
          <w:lang w:val="en-GB"/>
        </w:rPr>
      </w:pPr>
      <w:r w:rsidRPr="006A2AF5">
        <w:rPr>
          <w:rStyle w:val="FootnoteReference"/>
          <w:sz w:val="16"/>
          <w:szCs w:val="16"/>
        </w:rPr>
        <w:footnoteRef/>
      </w:r>
      <w:r w:rsidRPr="006A2AF5">
        <w:rPr>
          <w:sz w:val="16"/>
          <w:szCs w:val="16"/>
        </w:rPr>
        <w:t xml:space="preserve"> EU/ASM</w:t>
      </w:r>
      <w:bookmarkStart w:id="5" w:name="_GoBack"/>
      <w:bookmarkEnd w:id="5"/>
      <w:r w:rsidRPr="006A2AF5">
        <w:rPr>
          <w:sz w:val="16"/>
          <w:szCs w:val="16"/>
        </w:rPr>
        <w:t xml:space="preserve">F/XXXXX </w:t>
      </w:r>
      <w:r w:rsidRPr="006A2AF5">
        <w:rPr>
          <w:sz w:val="16"/>
          <w:szCs w:val="16"/>
          <w:lang w:val="en-GB"/>
        </w:rPr>
        <w:t>reference number is allocated from the CTS ASMF assessment re</w:t>
      </w:r>
      <w:r>
        <w:rPr>
          <w:sz w:val="16"/>
          <w:szCs w:val="16"/>
          <w:lang w:val="en-GB"/>
        </w:rPr>
        <w:t>port repository</w:t>
      </w:r>
      <w:r w:rsidRPr="006A2AF5">
        <w:rPr>
          <w:sz w:val="16"/>
          <w:szCs w:val="16"/>
          <w:lang w:val="en-GB"/>
        </w:rPr>
        <w:t xml:space="preserve"> by the Competent Authority/EMA</w:t>
      </w:r>
    </w:p>
  </w:footnote>
  <w:footnote w:id="2">
    <w:p w14:paraId="5B25C472" w14:textId="77777777" w:rsidR="009A3CB4" w:rsidRPr="006A2AF5" w:rsidRDefault="009A3CB4" w:rsidP="009A3CB4">
      <w:pPr>
        <w:pStyle w:val="FootnoteText"/>
        <w:rPr>
          <w:sz w:val="16"/>
          <w:szCs w:val="16"/>
          <w:lang w:val="en-GB"/>
        </w:rPr>
      </w:pPr>
      <w:r w:rsidRPr="006A2AF5">
        <w:rPr>
          <w:rStyle w:val="FootnoteReference"/>
          <w:sz w:val="16"/>
          <w:szCs w:val="16"/>
        </w:rPr>
        <w:footnoteRef/>
      </w:r>
      <w:r w:rsidRPr="006A2AF5">
        <w:rPr>
          <w:sz w:val="16"/>
          <w:szCs w:val="16"/>
        </w:rPr>
        <w:t xml:space="preserve"> </w:t>
      </w:r>
      <w:r>
        <w:rPr>
          <w:sz w:val="16"/>
          <w:szCs w:val="16"/>
        </w:rPr>
        <w:t>Strike-through which is not applicable.</w:t>
      </w:r>
    </w:p>
  </w:footnote>
  <w:footnote w:id="3">
    <w:p w14:paraId="52EE1DB5" w14:textId="39EF8573" w:rsidR="00314E44" w:rsidRPr="006A2AF5" w:rsidRDefault="00314E44" w:rsidP="00314E44">
      <w:pPr>
        <w:pStyle w:val="FootnoteText"/>
        <w:rPr>
          <w:sz w:val="16"/>
          <w:szCs w:val="16"/>
          <w:lang w:val="en-GB"/>
        </w:rPr>
      </w:pPr>
      <w:r w:rsidRPr="006A2AF5">
        <w:rPr>
          <w:rStyle w:val="FootnoteReference"/>
          <w:sz w:val="16"/>
          <w:szCs w:val="16"/>
        </w:rPr>
        <w:footnoteRef/>
      </w:r>
      <w:r w:rsidRPr="006A2AF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May warrant </w:t>
      </w:r>
      <w:r w:rsidR="009B31E2">
        <w:rPr>
          <w:sz w:val="16"/>
          <w:szCs w:val="16"/>
        </w:rPr>
        <w:t xml:space="preserve">issue of </w:t>
      </w:r>
      <w:r>
        <w:rPr>
          <w:sz w:val="16"/>
          <w:szCs w:val="16"/>
        </w:rPr>
        <w:t>a new EU/ASMF number.</w:t>
      </w:r>
    </w:p>
  </w:footnote>
  <w:footnote w:id="4">
    <w:p w14:paraId="4C5FB400" w14:textId="4E482F12" w:rsidR="001D4431" w:rsidRPr="001D4431" w:rsidRDefault="001D443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B2E41">
        <w:rPr>
          <w:sz w:val="16"/>
          <w:szCs w:val="16"/>
          <w:lang w:val="en-GB"/>
        </w:rPr>
        <w:t>Condition necessary for the eligibility of the ASMF to receive an EU ASMF number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7AC32" w14:textId="77777777" w:rsidR="00783576" w:rsidRDefault="00783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194A" w14:textId="77777777" w:rsidR="00315D2B" w:rsidRPr="00C85BD9" w:rsidRDefault="00315D2B" w:rsidP="007940D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4F07" w14:textId="77777777" w:rsidR="00315D2B" w:rsidRDefault="00BE5664" w:rsidP="00C85BD9">
    <w:pPr>
      <w:pStyle w:val="FooterAgency"/>
      <w:jc w:val="center"/>
    </w:pPr>
    <w:r>
      <w:rPr>
        <w:noProof/>
      </w:rPr>
      <w:drawing>
        <wp:inline distT="0" distB="0" distL="0" distR="0" wp14:anchorId="23836A05" wp14:editId="038715BD">
          <wp:extent cx="3562350" cy="1800225"/>
          <wp:effectExtent l="0" t="0" r="0" b="9525"/>
          <wp:docPr id="1" name="Afbeelding 1" descr="Logo 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S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2DFC"/>
    <w:multiLevelType w:val="hybridMultilevel"/>
    <w:tmpl w:val="F50ECEBA"/>
    <w:lvl w:ilvl="0" w:tplc="700CF3D6">
      <w:start w:val="5"/>
      <w:numFmt w:val="bullet"/>
      <w:lvlText w:val="-"/>
      <w:lvlJc w:val="left"/>
      <w:pPr>
        <w:ind w:left="360" w:hanging="360"/>
      </w:pPr>
      <w:rPr>
        <w:rFonts w:ascii="Verdana" w:eastAsia="SimSu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9024F"/>
    <w:multiLevelType w:val="multilevel"/>
    <w:tmpl w:val="C06C82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Default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TrackFormatting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37"/>
    <w:rsid w:val="00072EBB"/>
    <w:rsid w:val="000B01EA"/>
    <w:rsid w:val="0018121A"/>
    <w:rsid w:val="001D4431"/>
    <w:rsid w:val="0025677E"/>
    <w:rsid w:val="00294841"/>
    <w:rsid w:val="002B336F"/>
    <w:rsid w:val="002B73EF"/>
    <w:rsid w:val="00314E44"/>
    <w:rsid w:val="00315D2B"/>
    <w:rsid w:val="0038700E"/>
    <w:rsid w:val="00401B2A"/>
    <w:rsid w:val="00467537"/>
    <w:rsid w:val="0048199A"/>
    <w:rsid w:val="004A2986"/>
    <w:rsid w:val="004F3FD6"/>
    <w:rsid w:val="0050050A"/>
    <w:rsid w:val="005024CE"/>
    <w:rsid w:val="005754FA"/>
    <w:rsid w:val="005B421A"/>
    <w:rsid w:val="006127F6"/>
    <w:rsid w:val="00777F6B"/>
    <w:rsid w:val="007826DB"/>
    <w:rsid w:val="00783576"/>
    <w:rsid w:val="00785C7C"/>
    <w:rsid w:val="008F2273"/>
    <w:rsid w:val="009969FF"/>
    <w:rsid w:val="009A3CB4"/>
    <w:rsid w:val="009B31E2"/>
    <w:rsid w:val="009B7E5D"/>
    <w:rsid w:val="00A27D66"/>
    <w:rsid w:val="00A8022D"/>
    <w:rsid w:val="00AB6C7E"/>
    <w:rsid w:val="00AC2CA6"/>
    <w:rsid w:val="00B41835"/>
    <w:rsid w:val="00B911BE"/>
    <w:rsid w:val="00BB1EF7"/>
    <w:rsid w:val="00BE5664"/>
    <w:rsid w:val="00C024E5"/>
    <w:rsid w:val="00C27C12"/>
    <w:rsid w:val="00C80E1C"/>
    <w:rsid w:val="00CF7230"/>
    <w:rsid w:val="00D51B80"/>
    <w:rsid w:val="00D7327F"/>
    <w:rsid w:val="00E60A39"/>
    <w:rsid w:val="00E90361"/>
    <w:rsid w:val="00EC3F56"/>
    <w:rsid w:val="00F3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31745"/>
    <o:shapelayout v:ext="edit">
      <o:idmap v:ext="edit" data="1"/>
    </o:shapelayout>
  </w:shapeDefaults>
  <w:decimalSymbol w:val="."/>
  <w:listSeparator w:val=","/>
  <w14:docId w14:val="26E284DE"/>
  <w15:docId w15:val="{00158014-75EE-43C6-B476-5F5C73D8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AB6C7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Heading8">
    <w:name w:val="heading 8"/>
    <w:basedOn w:val="Normal"/>
    <w:next w:val="Normal"/>
    <w:link w:val="Heading8Char"/>
    <w:qFormat/>
    <w:rsid w:val="00AB6C7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fr-FR"/>
    </w:rPr>
  </w:style>
  <w:style w:type="paragraph" w:styleId="Heading9">
    <w:name w:val="heading 9"/>
    <w:basedOn w:val="Normal"/>
    <w:next w:val="Normal"/>
    <w:link w:val="Heading9Char"/>
    <w:qFormat/>
    <w:rsid w:val="00AB6C7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2B"/>
  </w:style>
  <w:style w:type="paragraph" w:styleId="FootnoteText">
    <w:name w:val="footnote text"/>
    <w:basedOn w:val="Normal"/>
    <w:link w:val="FootnoteTextChar"/>
    <w:semiHidden/>
    <w:rsid w:val="00315D2B"/>
    <w:pPr>
      <w:spacing w:after="0" w:line="240" w:lineRule="auto"/>
    </w:pPr>
    <w:rPr>
      <w:rFonts w:ascii="Verdana" w:eastAsia="SimSun" w:hAnsi="Verdana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315D2B"/>
    <w:rPr>
      <w:rFonts w:ascii="Verdana" w:eastAsia="SimSun" w:hAnsi="Verdana" w:cs="Times New Roman"/>
      <w:sz w:val="20"/>
      <w:szCs w:val="20"/>
      <w:lang w:val="en-US" w:eastAsia="zh-CN"/>
    </w:rPr>
  </w:style>
  <w:style w:type="character" w:styleId="FootnoteReference">
    <w:name w:val="footnote reference"/>
    <w:semiHidden/>
    <w:rsid w:val="00315D2B"/>
    <w:rPr>
      <w:vertAlign w:val="superscript"/>
    </w:rPr>
  </w:style>
  <w:style w:type="paragraph" w:customStyle="1" w:styleId="FooterAgency">
    <w:name w:val="Footer (Agency)"/>
    <w:basedOn w:val="Normal"/>
    <w:link w:val="FooterAgencyCharChar"/>
    <w:rsid w:val="00315D2B"/>
    <w:pPr>
      <w:spacing w:after="0" w:line="240" w:lineRule="auto"/>
    </w:pPr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paragraph" w:customStyle="1" w:styleId="FooterblueAgency">
    <w:name w:val="Footer blue (Agency)"/>
    <w:basedOn w:val="Normal"/>
    <w:link w:val="FooterblueAgencyCharChar"/>
    <w:rsid w:val="00315D2B"/>
    <w:pPr>
      <w:spacing w:after="0" w:line="240" w:lineRule="auto"/>
    </w:pPr>
    <w:rPr>
      <w:rFonts w:ascii="Verdana" w:eastAsia="Verdana" w:hAnsi="Verdana" w:cs="Verdana"/>
      <w:b/>
      <w:color w:val="003399"/>
      <w:sz w:val="13"/>
      <w:szCs w:val="14"/>
      <w:lang w:val="en-GB" w:eastAsia="en-GB"/>
    </w:rPr>
  </w:style>
  <w:style w:type="character" w:customStyle="1" w:styleId="FooterAgencyCharChar">
    <w:name w:val="Footer (Agency) Char Char"/>
    <w:link w:val="FooterAgency"/>
    <w:rsid w:val="00315D2B"/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character" w:customStyle="1" w:styleId="FooterblueAgencyCharChar">
    <w:name w:val="Footer blue (Agency) Char Char"/>
    <w:link w:val="FooterblueAgency"/>
    <w:rsid w:val="00315D2B"/>
    <w:rPr>
      <w:rFonts w:ascii="Verdana" w:eastAsia="Verdana" w:hAnsi="Verdana" w:cs="Verdana"/>
      <w:b/>
      <w:color w:val="003399"/>
      <w:sz w:val="13"/>
      <w:szCs w:val="14"/>
      <w:lang w:val="en-GB" w:eastAsia="en-GB"/>
    </w:rPr>
  </w:style>
  <w:style w:type="character" w:customStyle="1" w:styleId="PageNumberAgency">
    <w:name w:val="Page Number (Agency)"/>
    <w:rsid w:val="00315D2B"/>
    <w:rPr>
      <w:rFonts w:ascii="Verdana" w:hAnsi="Verdana"/>
      <w:sz w:val="14"/>
    </w:rPr>
  </w:style>
  <w:style w:type="character" w:customStyle="1" w:styleId="Heading7Char">
    <w:name w:val="Heading 7 Char"/>
    <w:basedOn w:val="DefaultParagraphFont"/>
    <w:link w:val="Heading7"/>
    <w:rsid w:val="00AB6C7E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rsid w:val="00AB6C7E"/>
    <w:rPr>
      <w:rFonts w:ascii="Times New Roman" w:eastAsia="Times New Roman" w:hAnsi="Times New Roman" w:cs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basedOn w:val="DefaultParagraphFont"/>
    <w:link w:val="Heading9"/>
    <w:rsid w:val="00AB6C7E"/>
    <w:rPr>
      <w:rFonts w:ascii="Arial" w:eastAsia="Times New Roman" w:hAnsi="Arial" w:cs="Arial"/>
      <w:lang w:val="en-GB" w:eastAsia="fr-FR"/>
    </w:rPr>
  </w:style>
  <w:style w:type="paragraph" w:customStyle="1" w:styleId="Default">
    <w:name w:val="Default"/>
    <w:rsid w:val="00AB6C7E"/>
    <w:pPr>
      <w:widowControl w:val="0"/>
      <w:numPr>
        <w:ilvl w:val="5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F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30"/>
  </w:style>
  <w:style w:type="paragraph" w:styleId="BalloonText">
    <w:name w:val="Balloon Text"/>
    <w:basedOn w:val="Normal"/>
    <w:link w:val="BalloonTextChar"/>
    <w:uiPriority w:val="99"/>
    <w:semiHidden/>
    <w:unhideWhenUsed/>
    <w:rsid w:val="0029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4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1B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3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F56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4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4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44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44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B0AB-1DF0-408F-B208-291A573F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FAC2DB69</Template>
  <TotalTime>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AGES GmbH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Gasser Beate</dc:creator>
  <cp:lastModifiedBy>Griniene Simona</cp:lastModifiedBy>
  <cp:revision>3</cp:revision>
  <dcterms:created xsi:type="dcterms:W3CDTF">2020-10-15T07:31:00Z</dcterms:created>
  <dcterms:modified xsi:type="dcterms:W3CDTF">2020-10-22T13:17:00Z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e1b31d-cec0-4074-b4bd-f07689e43d84_Enabled">
    <vt:lpwstr>True</vt:lpwstr>
  </property>
  <property fmtid="{D5CDD505-2E9C-101B-9397-08002B2CF9AE}" pid="3" name="MSIP_Label_afe1b31d-cec0-4074-b4bd-f07689e43d84_SiteId">
    <vt:lpwstr>bc9dc15c-61bc-4f03-b60b-e5b6d8922839</vt:lpwstr>
  </property>
  <property fmtid="{D5CDD505-2E9C-101B-9397-08002B2CF9AE}" pid="4" name="MSIP_Label_afe1b31d-cec0-4074-b4bd-f07689e43d84_Owner">
    <vt:lpwstr>olayinka.fasanya@ema.europa.eu</vt:lpwstr>
  </property>
  <property fmtid="{D5CDD505-2E9C-101B-9397-08002B2CF9AE}" pid="5" name="MSIP_Label_afe1b31d-cec0-4074-b4bd-f07689e43d84_SetDate">
    <vt:lpwstr>2020-09-22T09:15:17.5113221Z</vt:lpwstr>
  </property>
  <property fmtid="{D5CDD505-2E9C-101B-9397-08002B2CF9AE}" pid="6" name="MSIP_Label_afe1b31d-cec0-4074-b4bd-f07689e43d84_Name">
    <vt:lpwstr>Internal</vt:lpwstr>
  </property>
  <property fmtid="{D5CDD505-2E9C-101B-9397-08002B2CF9AE}" pid="7" name="MSIP_Label_afe1b31d-cec0-4074-b4bd-f07689e43d84_Application">
    <vt:lpwstr>Microsoft Azure Information Protection</vt:lpwstr>
  </property>
  <property fmtid="{D5CDD505-2E9C-101B-9397-08002B2CF9AE}" pid="8" name="MSIP_Label_afe1b31d-cec0-4074-b4bd-f07689e43d84_ActionId">
    <vt:lpwstr>0490ce99-1536-422f-bc26-5cc77a725436</vt:lpwstr>
  </property>
  <property fmtid="{D5CDD505-2E9C-101B-9397-08002B2CF9AE}" pid="9" name="MSIP_Label_afe1b31d-cec0-4074-b4bd-f07689e43d84_Extended_MSFT_Method">
    <vt:lpwstr>Automatic</vt:lpwstr>
  </property>
  <property fmtid="{D5CDD505-2E9C-101B-9397-08002B2CF9AE}" pid="10" name="MSIP_Label_0eea11ca-d417-4147-80ed-01a58412c458_Enabled">
    <vt:lpwstr>True</vt:lpwstr>
  </property>
  <property fmtid="{D5CDD505-2E9C-101B-9397-08002B2CF9AE}" pid="11" name="MSIP_Label_0eea11ca-d417-4147-80ed-01a58412c458_SiteId">
    <vt:lpwstr>bc9dc15c-61bc-4f03-b60b-e5b6d8922839</vt:lpwstr>
  </property>
  <property fmtid="{D5CDD505-2E9C-101B-9397-08002B2CF9AE}" pid="12" name="MSIP_Label_0eea11ca-d417-4147-80ed-01a58412c458_Owner">
    <vt:lpwstr>olayinka.fasanya@ema.europa.eu</vt:lpwstr>
  </property>
  <property fmtid="{D5CDD505-2E9C-101B-9397-08002B2CF9AE}" pid="13" name="MSIP_Label_0eea11ca-d417-4147-80ed-01a58412c458_SetDate">
    <vt:lpwstr>2020-09-22T09:15:17.5113221Z</vt:lpwstr>
  </property>
  <property fmtid="{D5CDD505-2E9C-101B-9397-08002B2CF9AE}" pid="14" name="MSIP_Label_0eea11ca-d417-4147-80ed-01a58412c458_Name">
    <vt:lpwstr>All EMA Staff and Contractors</vt:lpwstr>
  </property>
  <property fmtid="{D5CDD505-2E9C-101B-9397-08002B2CF9AE}" pid="15" name="MSIP_Label_0eea11ca-d417-4147-80ed-01a58412c458_Application">
    <vt:lpwstr>Microsoft Azure Information Protection</vt:lpwstr>
  </property>
  <property fmtid="{D5CDD505-2E9C-101B-9397-08002B2CF9AE}" pid="16" name="MSIP_Label_0eea11ca-d417-4147-80ed-01a58412c458_ActionId">
    <vt:lpwstr>0490ce99-1536-422f-bc26-5cc77a725436</vt:lpwstr>
  </property>
  <property fmtid="{D5CDD505-2E9C-101B-9397-08002B2CF9AE}" pid="17" name="MSIP_Label_0eea11ca-d417-4147-80ed-01a58412c458_Parent">
    <vt:lpwstr>afe1b31d-cec0-4074-b4bd-f07689e43d84</vt:lpwstr>
  </property>
  <property fmtid="{D5CDD505-2E9C-101B-9397-08002B2CF9AE}" pid="18" name="MSIP_Label_0eea11ca-d417-4147-80ed-01a58412c458_Extended_MSFT_Method">
    <vt:lpwstr>Automatic</vt:lpwstr>
  </property>
  <property fmtid="{D5CDD505-2E9C-101B-9397-08002B2CF9AE}" pid="19" name="Classification">
    <vt:lpwstr>Internal All EMA Staff and Contractors</vt:lpwstr>
  </property>
</Properties>
</file>