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E34E" w14:textId="32BB0046" w:rsidR="007A55FD" w:rsidRDefault="00AE3E4E" w:rsidP="007A55FD">
      <w:pPr>
        <w:pStyle w:val="RefAgency"/>
        <w:tabs>
          <w:tab w:val="left" w:pos="1277"/>
        </w:tabs>
      </w:pPr>
      <w:bookmarkStart w:id="0" w:name="Date"/>
      <w:r>
        <w:rPr>
          <w:noProof/>
        </w:rPr>
        <w:t>September</w:t>
      </w:r>
      <w:r w:rsidR="007A55FD" w:rsidRPr="00321A33">
        <w:fldChar w:fldCharType="begin"/>
      </w:r>
      <w:r w:rsidR="007A55FD" w:rsidRPr="00321A33">
        <w:instrText xml:space="preserve"> CREATEDATE  \@ "d MMMM yyyy"  \* MERGEFORMAT </w:instrText>
      </w:r>
      <w:r w:rsidR="007A55FD" w:rsidRPr="00321A33">
        <w:fldChar w:fldCharType="separate"/>
      </w:r>
      <w:r w:rsidR="00227A86">
        <w:rPr>
          <w:noProof/>
        </w:rPr>
        <w:t xml:space="preserve"> </w:t>
      </w:r>
      <w:r w:rsidR="008D6110">
        <w:rPr>
          <w:noProof/>
        </w:rPr>
        <w:t>2022</w:t>
      </w:r>
      <w:r w:rsidR="000F1EE2">
        <w:rPr>
          <w:noProof/>
        </w:rPr>
        <w:t xml:space="preserve"> </w:t>
      </w:r>
      <w:r w:rsidR="007A55FD" w:rsidRPr="00321A33">
        <w:fldChar w:fldCharType="end"/>
      </w:r>
      <w:bookmarkEnd w:id="0"/>
    </w:p>
    <w:p w14:paraId="690CF15D" w14:textId="37D63901" w:rsidR="007A55FD" w:rsidRDefault="007A55FD" w:rsidP="007A55FD">
      <w:pPr>
        <w:pStyle w:val="RefAgency"/>
        <w:tabs>
          <w:tab w:val="left" w:pos="1287"/>
        </w:tabs>
      </w:pPr>
      <w:r w:rsidRPr="0023087C">
        <w:t>CMDh/368/2017,</w:t>
      </w:r>
      <w:r w:rsidRPr="0023087C">
        <w:rPr>
          <w:szCs w:val="15"/>
        </w:rPr>
        <w:t xml:space="preserve"> Rev</w:t>
      </w:r>
      <w:r w:rsidR="00905BBB" w:rsidRPr="0023087C">
        <w:rPr>
          <w:szCs w:val="15"/>
        </w:rPr>
        <w:t>.</w:t>
      </w:r>
      <w:r w:rsidR="00AE3E4E">
        <w:rPr>
          <w:szCs w:val="15"/>
        </w:rPr>
        <w:t>7</w:t>
      </w:r>
    </w:p>
    <w:p w14:paraId="3094684F" w14:textId="77777777" w:rsidR="007A55FD" w:rsidRPr="006844D5" w:rsidRDefault="007A55FD" w:rsidP="007A55FD">
      <w:pPr>
        <w:pStyle w:val="DoctitleAgency"/>
        <w:rPr>
          <w:sz w:val="18"/>
          <w:szCs w:val="18"/>
        </w:rPr>
      </w:pPr>
      <w:r w:rsidRPr="00AE180C">
        <w:t xml:space="preserve">RMS </w:t>
      </w:r>
      <w:r>
        <w:t>V</w:t>
      </w:r>
      <w:r w:rsidRPr="00AE180C">
        <w:t xml:space="preserve">alidation </w:t>
      </w:r>
      <w:r>
        <w:t>C</w:t>
      </w:r>
      <w:r w:rsidRPr="00AE180C">
        <w:t>hecklist</w:t>
      </w:r>
      <w:r>
        <w:t xml:space="preserve"> for Human Medicinal P</w:t>
      </w:r>
      <w:r w:rsidRPr="00AE180C">
        <w:t>roducts in DCP</w:t>
      </w:r>
      <w:r w:rsidRPr="00AE180C">
        <w:br/>
      </w:r>
    </w:p>
    <w:tbl>
      <w:tblPr>
        <w:tblW w:w="1445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0933"/>
      </w:tblGrid>
      <w:tr w:rsidR="00657564" w:rsidRPr="006455DD" w14:paraId="513F1CC3" w14:textId="77777777" w:rsidTr="006A0ABA">
        <w:tc>
          <w:tcPr>
            <w:tcW w:w="144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B5D3174" w14:textId="25671E13" w:rsidR="00657564" w:rsidRPr="00657564" w:rsidRDefault="00657564" w:rsidP="005D2CBC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 w:rsidRPr="00657564">
              <w:rPr>
                <w:rFonts w:cs="Verdana"/>
                <w:b/>
                <w:sz w:val="22"/>
                <w:szCs w:val="22"/>
              </w:rPr>
              <w:t>THIS APPLICATION</w:t>
            </w:r>
            <w:r w:rsidR="005D2CBC">
              <w:rPr>
                <w:rFonts w:cs="Verdana"/>
                <w:b/>
                <w:sz w:val="22"/>
                <w:szCs w:val="22"/>
              </w:rPr>
              <w:t xml:space="preserve"> WAS CHECKED BY </w:t>
            </w:r>
          </w:p>
        </w:tc>
      </w:tr>
      <w:tr w:rsidR="005D2CBC" w:rsidRPr="006455DD" w14:paraId="499EC06D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0D94501C" w14:textId="19B4FEA2" w:rsidR="005D2CBC" w:rsidRPr="00220313" w:rsidRDefault="005D2CBC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220313">
              <w:rPr>
                <w:rFonts w:cs="Verdana"/>
              </w:rPr>
              <w:t>RMS</w:t>
            </w:r>
          </w:p>
        </w:tc>
        <w:tc>
          <w:tcPr>
            <w:tcW w:w="10933" w:type="dxa"/>
            <w:tcBorders>
              <w:bottom w:val="nil"/>
            </w:tcBorders>
          </w:tcPr>
          <w:p w14:paraId="0DD1EDDC" w14:textId="6E9967A9" w:rsidR="005D2CBC" w:rsidRPr="006844D5" w:rsidRDefault="005D2CBC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5D2CBC" w:rsidRPr="006455DD" w14:paraId="2C1D3D59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46D4C54A" w14:textId="4F99468C" w:rsidR="005D2CBC" w:rsidRPr="00220313" w:rsidRDefault="005D2CBC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220313">
              <w:rPr>
                <w:rFonts w:cs="Verdana"/>
              </w:rPr>
              <w:t>Date</w:t>
            </w:r>
          </w:p>
        </w:tc>
        <w:tc>
          <w:tcPr>
            <w:tcW w:w="10933" w:type="dxa"/>
            <w:tcBorders>
              <w:bottom w:val="nil"/>
            </w:tcBorders>
          </w:tcPr>
          <w:p w14:paraId="6BA17548" w14:textId="77777777" w:rsidR="005D2CBC" w:rsidRPr="005D2CBC" w:rsidRDefault="005D2CBC" w:rsidP="00AD69A9">
            <w:pPr>
              <w:pStyle w:val="BodytextAgency"/>
              <w:spacing w:after="0" w:line="240" w:lineRule="auto"/>
              <w:rPr>
                <w:rFonts w:cs="Verdana"/>
                <w:sz w:val="20"/>
                <w:highlight w:val="yellow"/>
              </w:rPr>
            </w:pPr>
          </w:p>
        </w:tc>
      </w:tr>
      <w:tr w:rsidR="00657564" w:rsidRPr="006455DD" w14:paraId="3D00361C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7D3F34B6" w14:textId="3284F601" w:rsidR="00657564" w:rsidRPr="001D1E8E" w:rsidRDefault="00FC568B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Contact</w:t>
            </w:r>
            <w:r w:rsidR="00EC67CB" w:rsidRPr="001D1E8E">
              <w:rPr>
                <w:rFonts w:cs="Verdana"/>
              </w:rPr>
              <w:t>/unit</w:t>
            </w:r>
            <w:r w:rsidR="00657564" w:rsidRPr="001D1E8E">
              <w:rPr>
                <w:rFonts w:cs="Verdana"/>
              </w:rPr>
              <w:t xml:space="preserve"> responsible for validation:</w:t>
            </w:r>
            <w:r w:rsidR="00657564" w:rsidRPr="001D1E8E">
              <w:rPr>
                <w:rFonts w:cs="Verdana"/>
              </w:rPr>
              <w:br/>
            </w:r>
          </w:p>
        </w:tc>
        <w:tc>
          <w:tcPr>
            <w:tcW w:w="10933" w:type="dxa"/>
            <w:tcBorders>
              <w:bottom w:val="nil"/>
            </w:tcBorders>
          </w:tcPr>
          <w:p w14:paraId="7CD61C14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5FA6BBA0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4C2899FA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Telephone:</w:t>
            </w:r>
          </w:p>
        </w:tc>
        <w:tc>
          <w:tcPr>
            <w:tcW w:w="10933" w:type="dxa"/>
            <w:tcBorders>
              <w:top w:val="nil"/>
              <w:bottom w:val="nil"/>
            </w:tcBorders>
          </w:tcPr>
          <w:p w14:paraId="4CA7E270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07699FCF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1A78DA45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E-mail:</w:t>
            </w:r>
          </w:p>
        </w:tc>
        <w:tc>
          <w:tcPr>
            <w:tcW w:w="10933" w:type="dxa"/>
            <w:tcBorders>
              <w:top w:val="nil"/>
              <w:bottom w:val="nil"/>
            </w:tcBorders>
          </w:tcPr>
          <w:p w14:paraId="295A472F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3D731FBA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0"/>
        </w:trPr>
        <w:tc>
          <w:tcPr>
            <w:tcW w:w="3526" w:type="dxa"/>
            <w:tcBorders>
              <w:top w:val="nil"/>
            </w:tcBorders>
          </w:tcPr>
          <w:p w14:paraId="7A24717B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  <w:tc>
          <w:tcPr>
            <w:tcW w:w="10933" w:type="dxa"/>
            <w:tcBorders>
              <w:top w:val="nil"/>
            </w:tcBorders>
          </w:tcPr>
          <w:p w14:paraId="63227F1B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</w:tbl>
    <w:p w14:paraId="0494F226" w14:textId="77777777" w:rsidR="00481BDA" w:rsidRDefault="00481BDA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tbl>
      <w:tblPr>
        <w:tblW w:w="1445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549"/>
        <w:gridCol w:w="3402"/>
        <w:gridCol w:w="3969"/>
      </w:tblGrid>
      <w:tr w:rsidR="0054748A" w:rsidRPr="00F7070E" w14:paraId="48D0954B" w14:textId="77777777" w:rsidTr="006A0ABA">
        <w:tc>
          <w:tcPr>
            <w:tcW w:w="144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11A4B88" w14:textId="77777777" w:rsidR="0054748A" w:rsidRDefault="0054748A" w:rsidP="008D624A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IDENTIFICATION</w:t>
            </w:r>
          </w:p>
        </w:tc>
      </w:tr>
      <w:tr w:rsidR="0054748A" w:rsidRPr="001D1E8E" w14:paraId="7E4AF007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04FC45E0" w14:textId="447E22F8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Date</w:t>
            </w:r>
            <w:r w:rsidR="000F2E9B" w:rsidRPr="001D1E8E">
              <w:rPr>
                <w:rFonts w:cs="Verdana"/>
                <w:szCs w:val="18"/>
              </w:rPr>
              <w:t xml:space="preserve"> of receipt</w:t>
            </w:r>
          </w:p>
        </w:tc>
        <w:tc>
          <w:tcPr>
            <w:tcW w:w="10920" w:type="dxa"/>
            <w:gridSpan w:val="3"/>
            <w:vAlign w:val="center"/>
          </w:tcPr>
          <w:p w14:paraId="5D115DDE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9A766A" w:rsidRPr="001D1E8E" w14:paraId="4119BC1B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DD7CF24" w14:textId="4C18BDD1" w:rsidR="009A766A" w:rsidRPr="001D1E8E" w:rsidRDefault="009A766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D-14</w:t>
            </w:r>
          </w:p>
        </w:tc>
        <w:tc>
          <w:tcPr>
            <w:tcW w:w="10920" w:type="dxa"/>
            <w:gridSpan w:val="3"/>
            <w:vAlign w:val="center"/>
          </w:tcPr>
          <w:p w14:paraId="5B32A611" w14:textId="77777777" w:rsidR="009A766A" w:rsidRPr="001D1E8E" w:rsidRDefault="009A766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72802027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1BE72957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Name of the medicinal product in the RMS</w:t>
            </w:r>
          </w:p>
        </w:tc>
        <w:tc>
          <w:tcPr>
            <w:tcW w:w="10920" w:type="dxa"/>
            <w:gridSpan w:val="3"/>
            <w:vAlign w:val="center"/>
          </w:tcPr>
          <w:p w14:paraId="0E29BE8F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0C6AA4EF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385E7ED1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Procedure number</w:t>
            </w:r>
          </w:p>
        </w:tc>
        <w:tc>
          <w:tcPr>
            <w:tcW w:w="10920" w:type="dxa"/>
            <w:gridSpan w:val="3"/>
            <w:vAlign w:val="center"/>
          </w:tcPr>
          <w:p w14:paraId="1C33DB24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35C47A6D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24628C8" w14:textId="53B16051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National reference number</w:t>
            </w:r>
            <w:r w:rsidR="00323099">
              <w:rPr>
                <w:rFonts w:cs="Verdana"/>
                <w:szCs w:val="18"/>
              </w:rPr>
              <w:t xml:space="preserve"> </w:t>
            </w:r>
            <w:r w:rsidR="005E6304" w:rsidRPr="001D1E8E">
              <w:rPr>
                <w:rFonts w:cs="Verdana"/>
                <w:szCs w:val="18"/>
              </w:rPr>
              <w:t>(if applicable)</w:t>
            </w:r>
          </w:p>
        </w:tc>
        <w:tc>
          <w:tcPr>
            <w:tcW w:w="10920" w:type="dxa"/>
            <w:gridSpan w:val="3"/>
            <w:vAlign w:val="center"/>
          </w:tcPr>
          <w:p w14:paraId="08977732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E6304" w:rsidRPr="001D1E8E" w14:paraId="6DB1317C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4CD21891" w14:textId="41C45104" w:rsidR="005E6304" w:rsidRPr="001D1E8E" w:rsidRDefault="005E6304" w:rsidP="008D624A">
            <w:pPr>
              <w:pStyle w:val="TabletextrowsAgency"/>
              <w:spacing w:line="240" w:lineRule="auto"/>
            </w:pPr>
            <w:r w:rsidRPr="001D1E8E">
              <w:t>Applicant</w:t>
            </w:r>
          </w:p>
        </w:tc>
        <w:tc>
          <w:tcPr>
            <w:tcW w:w="10920" w:type="dxa"/>
            <w:gridSpan w:val="3"/>
            <w:vAlign w:val="center"/>
          </w:tcPr>
          <w:p w14:paraId="33054EEA" w14:textId="77777777" w:rsidR="005E6304" w:rsidRPr="001D1E8E" w:rsidRDefault="005E6304" w:rsidP="008D624A">
            <w:pPr>
              <w:pStyle w:val="TabletextrowsAgency"/>
              <w:spacing w:line="240" w:lineRule="auto"/>
            </w:pPr>
          </w:p>
        </w:tc>
      </w:tr>
      <w:tr w:rsidR="0054748A" w:rsidRPr="001D1E8E" w14:paraId="1C67E08E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1781C87D" w14:textId="43B43EA6" w:rsidR="0054748A" w:rsidRPr="001D1E8E" w:rsidRDefault="0054748A" w:rsidP="008D624A">
            <w:pPr>
              <w:pStyle w:val="TabletextrowsAgency"/>
              <w:spacing w:line="240" w:lineRule="auto"/>
            </w:pPr>
            <w:r w:rsidRPr="001D1E8E">
              <w:t>Active Substance</w:t>
            </w:r>
          </w:p>
        </w:tc>
        <w:tc>
          <w:tcPr>
            <w:tcW w:w="10920" w:type="dxa"/>
            <w:gridSpan w:val="3"/>
            <w:vAlign w:val="center"/>
          </w:tcPr>
          <w:p w14:paraId="68F50FB1" w14:textId="77777777" w:rsidR="0054748A" w:rsidRPr="001D1E8E" w:rsidRDefault="0054748A" w:rsidP="008D624A">
            <w:pPr>
              <w:pStyle w:val="TabletextrowsAgency"/>
              <w:spacing w:line="240" w:lineRule="auto"/>
            </w:pPr>
          </w:p>
        </w:tc>
      </w:tr>
      <w:tr w:rsidR="00291F7F" w:rsidRPr="001D1E8E" w14:paraId="7CCE65D7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3DC503F3" w14:textId="1525E81D" w:rsidR="00291F7F" w:rsidRPr="001D1E8E" w:rsidRDefault="00291F7F" w:rsidP="008D624A">
            <w:pPr>
              <w:pStyle w:val="TabletextrowsAgency"/>
              <w:spacing w:line="240" w:lineRule="auto"/>
            </w:pPr>
            <w:r w:rsidRPr="001D1E8E">
              <w:t>Procedure number duplicates</w:t>
            </w:r>
          </w:p>
        </w:tc>
        <w:tc>
          <w:tcPr>
            <w:tcW w:w="10920" w:type="dxa"/>
            <w:gridSpan w:val="3"/>
            <w:vAlign w:val="center"/>
          </w:tcPr>
          <w:p w14:paraId="4A3560C6" w14:textId="77777777" w:rsidR="00291F7F" w:rsidRPr="001D1E8E" w:rsidRDefault="00291F7F" w:rsidP="008D624A">
            <w:pPr>
              <w:pStyle w:val="TabletextrowsAgency"/>
              <w:spacing w:line="240" w:lineRule="auto"/>
            </w:pPr>
          </w:p>
        </w:tc>
      </w:tr>
      <w:tr w:rsidR="0054748A" w:rsidRPr="001D1E8E" w14:paraId="2152F292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459" w:type="dxa"/>
            <w:gridSpan w:val="4"/>
            <w:vAlign w:val="center"/>
          </w:tcPr>
          <w:p w14:paraId="581E6699" w14:textId="77777777" w:rsidR="0054748A" w:rsidRPr="001D1E8E" w:rsidRDefault="0054748A" w:rsidP="0054748A">
            <w:pPr>
              <w:pStyle w:val="TabletextrowsAgency"/>
              <w:spacing w:line="240" w:lineRule="auto"/>
              <w:jc w:val="center"/>
            </w:pPr>
            <w:r w:rsidRPr="001D1E8E">
              <w:lastRenderedPageBreak/>
              <w:t>Technical validation</w:t>
            </w:r>
          </w:p>
        </w:tc>
      </w:tr>
      <w:tr w:rsidR="0054748A" w:rsidRPr="001D1E8E" w14:paraId="0A928499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06308F9A" w14:textId="77777777" w:rsidR="0054748A" w:rsidRPr="001D1E8E" w:rsidRDefault="0054748A" w:rsidP="0054748A">
            <w:pPr>
              <w:pStyle w:val="TabletextrowsAgency"/>
              <w:spacing w:line="240" w:lineRule="auto"/>
            </w:pPr>
          </w:p>
        </w:tc>
        <w:tc>
          <w:tcPr>
            <w:tcW w:w="3549" w:type="dxa"/>
            <w:vAlign w:val="center"/>
          </w:tcPr>
          <w:p w14:paraId="1001C224" w14:textId="77777777" w:rsidR="0054748A" w:rsidRPr="001D1E8E" w:rsidRDefault="0054748A" w:rsidP="0054748A">
            <w:pPr>
              <w:jc w:val="center"/>
              <w:rPr>
                <w:rStyle w:val="NormalAgencyChar"/>
                <w:rFonts w:cs="Verdana"/>
                <w:b/>
                <w:lang w:eastAsia="zh-CN"/>
              </w:rPr>
            </w:pPr>
            <w:r w:rsidRPr="001D1E8E">
              <w:t>YES</w:t>
            </w:r>
          </w:p>
        </w:tc>
        <w:tc>
          <w:tcPr>
            <w:tcW w:w="3402" w:type="dxa"/>
            <w:vAlign w:val="center"/>
          </w:tcPr>
          <w:p w14:paraId="2E81A596" w14:textId="77777777" w:rsidR="0054748A" w:rsidRPr="001D1E8E" w:rsidRDefault="0054748A" w:rsidP="0054748A">
            <w:pPr>
              <w:jc w:val="center"/>
              <w:rPr>
                <w:rStyle w:val="NormalAgencyChar"/>
                <w:rFonts w:cs="Verdana"/>
                <w:b/>
                <w:lang w:eastAsia="zh-CN"/>
              </w:rPr>
            </w:pPr>
            <w:r w:rsidRPr="001D1E8E">
              <w:t>NO, REQUESTED</w:t>
            </w:r>
          </w:p>
        </w:tc>
        <w:tc>
          <w:tcPr>
            <w:tcW w:w="3969" w:type="dxa"/>
            <w:vAlign w:val="center"/>
          </w:tcPr>
          <w:p w14:paraId="3EBA4269" w14:textId="77777777" w:rsidR="0054748A" w:rsidRPr="001D1E8E" w:rsidRDefault="0054748A" w:rsidP="0054748A">
            <w:pPr>
              <w:jc w:val="center"/>
              <w:rPr>
                <w:rStyle w:val="NormalAgencyChar"/>
                <w:rFonts w:cs="Verdana"/>
                <w:b/>
                <w:lang w:eastAsia="zh-CN"/>
              </w:rPr>
            </w:pPr>
            <w:r w:rsidRPr="001D1E8E">
              <w:t>NO</w:t>
            </w:r>
          </w:p>
        </w:tc>
      </w:tr>
      <w:tr w:rsidR="0054748A" w:rsidRPr="001D1E8E" w14:paraId="2C8FB444" w14:textId="77777777" w:rsidTr="009566E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39" w:type="dxa"/>
            <w:vAlign w:val="center"/>
          </w:tcPr>
          <w:p w14:paraId="52B9C060" w14:textId="77777777" w:rsidR="0054748A" w:rsidRPr="001D1E8E" w:rsidRDefault="0054748A" w:rsidP="0054748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Technically Valid</w:t>
            </w:r>
          </w:p>
        </w:tc>
        <w:sdt>
          <w:sdtPr>
            <w:rPr>
              <w:rStyle w:val="NormalAgencyChar"/>
              <w:rFonts w:cs="Verdana"/>
              <w:szCs w:val="18"/>
              <w:lang w:val="en-US"/>
            </w:rPr>
            <w:id w:val="-42634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AgencyChar"/>
            </w:rPr>
          </w:sdtEndPr>
          <w:sdtContent>
            <w:tc>
              <w:tcPr>
                <w:tcW w:w="3549" w:type="dxa"/>
                <w:vAlign w:val="center"/>
              </w:tcPr>
              <w:p w14:paraId="3B1614C4" w14:textId="1B480357" w:rsidR="0054748A" w:rsidRPr="001D1E8E" w:rsidRDefault="006A4D97" w:rsidP="0054748A">
                <w:pPr>
                  <w:pStyle w:val="BodytextAgency"/>
                  <w:spacing w:after="0" w:line="240" w:lineRule="auto"/>
                  <w:jc w:val="center"/>
                  <w:rPr>
                    <w:rStyle w:val="NormalAgencyChar"/>
                    <w:rFonts w:cs="Verdana"/>
                    <w:szCs w:val="18"/>
                    <w:lang w:val="en-US"/>
                  </w:rPr>
                </w:pPr>
                <w:r>
                  <w:rPr>
                    <w:rStyle w:val="NormalAgencyChar"/>
                    <w:rFonts w:ascii="MS Gothic" w:eastAsia="MS Gothic" w:hAnsi="MS Gothic" w:cs="Verdana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sdt>
            <w:sdtPr>
              <w:rPr>
                <w:b/>
                <w:szCs w:val="18"/>
              </w:rPr>
              <w:id w:val="1162200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780A3" w14:textId="039CD1F5" w:rsidR="0054748A" w:rsidRPr="001D1E8E" w:rsidRDefault="004A0F3D" w:rsidP="0054748A">
                <w:pPr>
                  <w:pStyle w:val="BodytextAgency"/>
                  <w:spacing w:after="0" w:line="240" w:lineRule="auto"/>
                  <w:jc w:val="center"/>
                  <w:rPr>
                    <w:rStyle w:val="NormalAgencyChar"/>
                    <w:rFonts w:cs="Verdana"/>
                    <w:szCs w:val="18"/>
                    <w:highlight w:val="black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sdtContent>
          </w:sdt>
        </w:tc>
        <w:tc>
          <w:tcPr>
            <w:tcW w:w="3969" w:type="dxa"/>
            <w:shd w:val="thinDiagStripe" w:color="auto" w:fill="auto"/>
            <w:vAlign w:val="center"/>
          </w:tcPr>
          <w:p w14:paraId="5B7EDA75" w14:textId="546537C7" w:rsidR="0054748A" w:rsidRPr="001D1E8E" w:rsidRDefault="0054748A" w:rsidP="0054748A">
            <w:pPr>
              <w:pStyle w:val="BodytextAgency"/>
              <w:spacing w:after="0" w:line="240" w:lineRule="auto"/>
              <w:jc w:val="center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</w:tbl>
    <w:p w14:paraId="1E9351CF" w14:textId="77777777" w:rsidR="00FD3518" w:rsidRDefault="00FD3518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p w14:paraId="2542A83B" w14:textId="77777777" w:rsidR="0040642F" w:rsidRDefault="0040642F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11349"/>
      </w:tblGrid>
      <w:tr w:rsidR="00B372B0" w:rsidRPr="00B64DDC" w14:paraId="57C8DD5C" w14:textId="77777777" w:rsidTr="00D83597">
        <w:tc>
          <w:tcPr>
            <w:tcW w:w="148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11B4951B" w14:textId="44366C64" w:rsidR="00B372B0" w:rsidRPr="00DA5906" w:rsidRDefault="005A2F86" w:rsidP="00D83597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372B0" w:rsidRPr="002504B6">
              <w:rPr>
                <w:b/>
                <w:sz w:val="22"/>
                <w:szCs w:val="22"/>
              </w:rPr>
              <w:t>xtension</w:t>
            </w:r>
            <w:r w:rsidR="00B372B0" w:rsidRPr="00DA5906">
              <w:rPr>
                <w:sz w:val="22"/>
                <w:szCs w:val="22"/>
              </w:rPr>
              <w:t xml:space="preserve"> </w:t>
            </w:r>
            <w:r w:rsidRPr="005A2F86">
              <w:rPr>
                <w:b/>
                <w:sz w:val="22"/>
                <w:szCs w:val="22"/>
              </w:rPr>
              <w:t>Application</w:t>
            </w:r>
            <w:r w:rsidR="00B372B0" w:rsidRPr="00DA5906">
              <w:rPr>
                <w:sz w:val="22"/>
                <w:szCs w:val="22"/>
              </w:rPr>
              <w:br/>
            </w:r>
          </w:p>
        </w:tc>
      </w:tr>
      <w:tr w:rsidR="00D83597" w:rsidRPr="00B64DDC" w14:paraId="0F11D8FD" w14:textId="77777777" w:rsidTr="00D83597">
        <w:tc>
          <w:tcPr>
            <w:tcW w:w="1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72D4D" w14:textId="3CDF7D5E" w:rsidR="00D83597" w:rsidRPr="00D83597" w:rsidRDefault="00D83597" w:rsidP="00ED7C44">
            <w:pPr>
              <w:rPr>
                <w:b/>
                <w:sz w:val="22"/>
                <w:szCs w:val="22"/>
              </w:rPr>
            </w:pPr>
            <w:r w:rsidRPr="00DA590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sz w:val="22"/>
                  <w:szCs w:val="22"/>
                </w:rPr>
                <w:id w:val="18517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A5906">
              <w:rPr>
                <w:b/>
                <w:sz w:val="22"/>
                <w:szCs w:val="22"/>
              </w:rPr>
              <w:t xml:space="preserve"> </w:t>
            </w:r>
            <w:r w:rsidRPr="00DA5906">
              <w:rPr>
                <w:bCs/>
                <w:sz w:val="22"/>
                <w:szCs w:val="22"/>
              </w:rPr>
              <w:t>No</w:t>
            </w:r>
            <w:r w:rsidRPr="00DA5906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7455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72B0" w:rsidRPr="0069024D" w14:paraId="20AFF9E8" w14:textId="77777777" w:rsidTr="00D8359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14:paraId="4FE1073C" w14:textId="4F8FDF7D" w:rsidR="00B372B0" w:rsidRPr="00AA5385" w:rsidRDefault="005A2F86" w:rsidP="00291F7F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AA5385">
              <w:rPr>
                <w:rFonts w:cs="Verdana"/>
              </w:rPr>
              <w:t xml:space="preserve">In case of </w:t>
            </w:r>
            <w:r w:rsidR="00B372B0" w:rsidRPr="00AA5385">
              <w:rPr>
                <w:rFonts w:cs="Verdana"/>
              </w:rPr>
              <w:t>E</w:t>
            </w:r>
            <w:r w:rsidRPr="00AA5385">
              <w:rPr>
                <w:rFonts w:cs="Verdana"/>
              </w:rPr>
              <w:t>A</w:t>
            </w:r>
            <w:r w:rsidR="00B372B0" w:rsidRPr="00AA5385">
              <w:rPr>
                <w:rFonts w:cs="Verdana"/>
              </w:rPr>
              <w:t xml:space="preserve">: </w:t>
            </w:r>
            <w:r w:rsidR="00B372B0" w:rsidRPr="00AA5385">
              <w:rPr>
                <w:rFonts w:cs="Verdana"/>
              </w:rPr>
              <w:br/>
              <w:t>Reason:</w:t>
            </w:r>
          </w:p>
        </w:tc>
        <w:tc>
          <w:tcPr>
            <w:tcW w:w="11349" w:type="dxa"/>
            <w:tcBorders>
              <w:top w:val="single" w:sz="4" w:space="0" w:color="auto"/>
            </w:tcBorders>
            <w:vAlign w:val="center"/>
          </w:tcPr>
          <w:p w14:paraId="06DF6975" w14:textId="3D074F46" w:rsidR="00B372B0" w:rsidRPr="00AA5385" w:rsidRDefault="0086451F" w:rsidP="00291F7F">
            <w:pPr>
              <w:pStyle w:val="BodytextAgency"/>
              <w:rPr>
                <w:rStyle w:val="NormalAgencyChar"/>
                <w:rFonts w:cs="Verdana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-12891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956165">
              <w:rPr>
                <w:rStyle w:val="NormalAgencyChar"/>
                <w:rFonts w:cs="Verdana"/>
                <w:lang w:val="en-US"/>
              </w:rPr>
              <w:t>qualitative change in Active substance not defined as a new active substance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8981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of bioavailability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-1613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of pharmacokinetics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-15634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strength / potency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3188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pharmaceutical form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1642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route of administration</w:t>
            </w:r>
          </w:p>
          <w:p w14:paraId="43DD6D1E" w14:textId="77777777" w:rsidR="005A2F86" w:rsidRPr="00AA5385" w:rsidRDefault="005A2F86" w:rsidP="00EC67CB">
            <w:pPr>
              <w:pStyle w:val="BodytextAgency"/>
              <w:rPr>
                <w:rStyle w:val="NormalAgencyChar"/>
                <w:rFonts w:cs="Verdana"/>
                <w:lang w:val="en-US"/>
              </w:rPr>
            </w:pPr>
          </w:p>
        </w:tc>
      </w:tr>
      <w:tr w:rsidR="00B372B0" w:rsidRPr="0069024D" w14:paraId="6C720489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p w14:paraId="1A13033D" w14:textId="0833ACF5" w:rsidR="00B372B0" w:rsidRPr="00AA5385" w:rsidRDefault="00B372B0" w:rsidP="00291F7F">
            <w:pPr>
              <w:pStyle w:val="BodytextAgency"/>
              <w:rPr>
                <w:rFonts w:cs="Verdana"/>
              </w:rPr>
            </w:pPr>
            <w:r w:rsidRPr="00AA5385">
              <w:rPr>
                <w:rFonts w:cs="Verdana"/>
              </w:rPr>
              <w:t>Existing MA in the MS:</w:t>
            </w:r>
          </w:p>
          <w:p w14:paraId="666FF959" w14:textId="77777777" w:rsidR="00B372B0" w:rsidRPr="00AA5385" w:rsidRDefault="00B372B0" w:rsidP="00291F7F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  <w:tc>
          <w:tcPr>
            <w:tcW w:w="11349" w:type="dxa"/>
            <w:vAlign w:val="center"/>
          </w:tcPr>
          <w:p w14:paraId="70BDC264" w14:textId="26CE4EB2" w:rsidR="00B372B0" w:rsidRPr="00AA5385" w:rsidRDefault="00B372B0" w:rsidP="00291F7F">
            <w:pPr>
              <w:rPr>
                <w:b/>
              </w:rPr>
            </w:pPr>
            <w:r w:rsidRPr="00AA5385">
              <w:t>Yes</w:t>
            </w:r>
            <w:r w:rsidRPr="00AA5385">
              <w:tab/>
            </w:r>
            <w:sdt>
              <w:sdtPr>
                <w:rPr>
                  <w:b/>
                  <w:sz w:val="24"/>
                  <w:szCs w:val="24"/>
                </w:rPr>
                <w:id w:val="7810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ED7C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ED7C44">
              <w:rPr>
                <w:b/>
              </w:rPr>
              <w:t xml:space="preserve">         </w:t>
            </w:r>
            <w:r w:rsidRPr="00ED7C44">
              <w:rPr>
                <w:bCs/>
              </w:rPr>
              <w:t>No</w:t>
            </w:r>
            <w:r w:rsidRPr="00ED7C44">
              <w:rPr>
                <w:b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05870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F3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9879B19" w14:textId="77777777" w:rsidR="00220313" w:rsidRDefault="00613CBC" w:rsidP="00291F7F">
            <w:pPr>
              <w:pStyle w:val="BodytextAgency"/>
              <w:rPr>
                <w:rFonts w:cs="Arial"/>
                <w:szCs w:val="18"/>
                <w:lang w:eastAsia="fr-BE"/>
              </w:rPr>
            </w:pPr>
            <w:r w:rsidRPr="00613CBC">
              <w:rPr>
                <w:rFonts w:cs="Arial"/>
                <w:szCs w:val="18"/>
                <w:lang w:eastAsia="fr-BE"/>
              </w:rPr>
              <w:t xml:space="preserve">National MA-No.:  </w:t>
            </w:r>
          </w:p>
          <w:p w14:paraId="4A3AD653" w14:textId="77777777" w:rsidR="00220313" w:rsidRDefault="00220313" w:rsidP="00220313">
            <w:r w:rsidRPr="00AA5385">
              <w:t xml:space="preserve">Comments: </w:t>
            </w:r>
          </w:p>
          <w:p w14:paraId="74C609C7" w14:textId="4E3D1182" w:rsidR="00B372B0" w:rsidRPr="00220313" w:rsidRDefault="00613CBC" w:rsidP="00220313">
            <w:r w:rsidRPr="00613CBC">
              <w:rPr>
                <w:rFonts w:cs="Arial"/>
                <w:lang w:eastAsia="fr-BE"/>
              </w:rPr>
              <w:t xml:space="preserve">  </w:t>
            </w:r>
          </w:p>
        </w:tc>
      </w:tr>
      <w:tr w:rsidR="005E6304" w:rsidRPr="0069024D" w14:paraId="77C9646D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p w14:paraId="472062CC" w14:textId="77777777" w:rsidR="005E6304" w:rsidRPr="00990D2F" w:rsidRDefault="005E6304" w:rsidP="005E6304">
            <w:pPr>
              <w:rPr>
                <w:rFonts w:cs="Arial"/>
                <w:color w:val="000000"/>
                <w:szCs w:val="20"/>
              </w:rPr>
            </w:pPr>
            <w:r w:rsidRPr="00990D2F">
              <w:rPr>
                <w:b/>
              </w:rPr>
              <w:t xml:space="preserve">Is this application in accordance with the </w:t>
            </w:r>
            <w:r w:rsidRPr="00990D2F">
              <w:rPr>
                <w:rFonts w:cs="Arial"/>
                <w:color w:val="000000"/>
                <w:szCs w:val="20"/>
              </w:rPr>
              <w:t>Guideline on the Categorisation of Extension Applications (EA) versus Variation Applications (V)</w:t>
            </w:r>
          </w:p>
          <w:p w14:paraId="64B2587A" w14:textId="77777777" w:rsidR="005E6304" w:rsidRPr="00AA5385" w:rsidRDefault="005E6304" w:rsidP="00291F7F">
            <w:pPr>
              <w:pStyle w:val="BodytextAgency"/>
              <w:rPr>
                <w:rFonts w:cs="Verdana"/>
              </w:rPr>
            </w:pPr>
          </w:p>
        </w:tc>
        <w:tc>
          <w:tcPr>
            <w:tcW w:w="11349" w:type="dxa"/>
            <w:vAlign w:val="center"/>
          </w:tcPr>
          <w:p w14:paraId="599E6440" w14:textId="07EA0412" w:rsidR="005E6304" w:rsidRPr="00ED7C44" w:rsidRDefault="005E6304" w:rsidP="00ED7C44">
            <w:pPr>
              <w:rPr>
                <w:b/>
              </w:rPr>
            </w:pPr>
            <w:r w:rsidRPr="00AA5385">
              <w:t>Yes</w:t>
            </w:r>
            <w:r w:rsidRPr="00AA5385">
              <w:tab/>
            </w:r>
            <w:sdt>
              <w:sdtPr>
                <w:rPr>
                  <w:b/>
                </w:rPr>
                <w:id w:val="-8080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7C44" w:rsidRPr="00AA5385">
              <w:rPr>
                <w:b/>
              </w:rPr>
              <w:t xml:space="preserve">         </w:t>
            </w:r>
            <w:r w:rsidRPr="00ED7C44">
              <w:rPr>
                <w:bCs/>
              </w:rPr>
              <w:t>No</w:t>
            </w:r>
            <w:r w:rsidRPr="00ED7C44">
              <w:rPr>
                <w:b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6219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7C44" w:rsidRPr="00AA5385">
              <w:rPr>
                <w:b/>
              </w:rPr>
              <w:t xml:space="preserve">         </w:t>
            </w:r>
          </w:p>
          <w:p w14:paraId="2C78C77D" w14:textId="77777777" w:rsidR="005E6304" w:rsidRPr="00AA5385" w:rsidRDefault="005E6304" w:rsidP="005E6304">
            <w:pPr>
              <w:rPr>
                <w:b/>
              </w:rPr>
            </w:pPr>
          </w:p>
          <w:p w14:paraId="28F91C8F" w14:textId="3089D0E4" w:rsidR="005E6304" w:rsidRPr="00AA5385" w:rsidRDefault="005E6304" w:rsidP="005E6304">
            <w:r w:rsidRPr="00AA5385">
              <w:rPr>
                <w:b/>
              </w:rPr>
              <w:t>Comments:</w:t>
            </w:r>
          </w:p>
        </w:tc>
      </w:tr>
    </w:tbl>
    <w:p w14:paraId="79E104E9" w14:textId="77777777" w:rsidR="00A51241" w:rsidRDefault="00A51241" w:rsidP="00B372B0"/>
    <w:p w14:paraId="3DF1DC11" w14:textId="77777777" w:rsidR="00B372B0" w:rsidRDefault="00B372B0" w:rsidP="00B372B0"/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1"/>
      </w:tblGrid>
      <w:tr w:rsidR="00B372B0" w:rsidRPr="00B64DDC" w14:paraId="103AA832" w14:textId="77777777" w:rsidTr="006A0ABA"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2945983" w14:textId="55A74CB9" w:rsidR="00B372B0" w:rsidRPr="00B0763E" w:rsidRDefault="00B372B0" w:rsidP="002504B6">
            <w:pPr>
              <w:pStyle w:val="BodytextAgency"/>
              <w:numPr>
                <w:ilvl w:val="0"/>
                <w:numId w:val="1"/>
              </w:numPr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lastRenderedPageBreak/>
              <w:t>LEGAL BASIS OF THE APPLICATION</w:t>
            </w:r>
            <w:r>
              <w:t xml:space="preserve"> </w:t>
            </w:r>
            <w:r>
              <w:rPr>
                <w:rFonts w:cs="Verdana"/>
                <w:b/>
                <w:sz w:val="22"/>
                <w:szCs w:val="22"/>
              </w:rPr>
              <w:t>(</w:t>
            </w:r>
            <w:r w:rsidRPr="00E26A1A">
              <w:rPr>
                <w:rFonts w:cs="Verdana"/>
                <w:b/>
                <w:sz w:val="22"/>
                <w:szCs w:val="22"/>
              </w:rPr>
              <w:t>DIRECTIVE 2001/83/EC</w:t>
            </w:r>
            <w:r>
              <w:rPr>
                <w:rFonts w:cs="Verdana"/>
                <w:b/>
                <w:sz w:val="22"/>
                <w:szCs w:val="22"/>
              </w:rPr>
              <w:t>)</w:t>
            </w:r>
          </w:p>
        </w:tc>
      </w:tr>
      <w:tr w:rsidR="00B372B0" w:rsidRPr="00B64DDC" w14:paraId="7601F1C8" w14:textId="77777777" w:rsidTr="007233D4">
        <w:trPr>
          <w:trHeight w:val="29"/>
        </w:trPr>
        <w:tc>
          <w:tcPr>
            <w:tcW w:w="14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EAC0" w14:textId="44E0612F" w:rsidR="001F7261" w:rsidRPr="00990D2F" w:rsidRDefault="001F7261" w:rsidP="000B065E">
            <w:pPr>
              <w:rPr>
                <w:rFonts w:cs="Arial"/>
                <w:lang w:eastAsia="fr-BE"/>
              </w:rPr>
            </w:pPr>
            <w:r w:rsidRPr="00990D2F">
              <w:rPr>
                <w:rFonts w:cs="Arial"/>
                <w:lang w:eastAsia="fr-BE"/>
              </w:rPr>
              <w:t>Please duplicate this section if applicable</w:t>
            </w:r>
          </w:p>
          <w:p w14:paraId="35534316" w14:textId="35786B03" w:rsidR="00B372B0" w:rsidRPr="00091F43" w:rsidRDefault="0086451F" w:rsidP="00956165">
            <w:pPr>
              <w:ind w:left="1800"/>
              <w:rPr>
                <w:lang w:val="en-US"/>
              </w:rPr>
            </w:pPr>
            <w:sdt>
              <w:sdtPr>
                <w:rPr>
                  <w:sz w:val="24"/>
                  <w:szCs w:val="24"/>
                </w:rPr>
                <w:tag w:val="tick box"/>
                <w:id w:val="13580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1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D42" w:rsidRPr="00091F43">
              <w:rPr>
                <w:rFonts w:cs="Arial"/>
                <w:lang w:val="en-US" w:eastAsia="fr-BE"/>
              </w:rPr>
              <w:t xml:space="preserve"> </w:t>
            </w:r>
            <w:r w:rsidR="00091F43" w:rsidRPr="00091F43">
              <w:rPr>
                <w:rFonts w:cs="Arial"/>
                <w:lang w:val="en-US" w:eastAsia="fr-BE"/>
              </w:rPr>
              <w:t>A</w:t>
            </w:r>
            <w:r w:rsidR="00B372B0" w:rsidRPr="00091F43">
              <w:rPr>
                <w:rFonts w:cs="Arial"/>
                <w:lang w:val="en-US" w:eastAsia="fr-BE"/>
              </w:rPr>
              <w:t xml:space="preserve">rticle 8(3) application 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6588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10(1) Generic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187846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10(3) Hybrid application 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6370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10(4) Similar Biological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8788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10a Well-Established Use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2265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10b Fixed Combination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14042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10c Informed Consent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2716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16a Traditional Use registration for herbal medicinal products</w:t>
            </w:r>
          </w:p>
          <w:p w14:paraId="7EFED489" w14:textId="0449FE7C" w:rsidR="00135DE7" w:rsidRPr="00990D2F" w:rsidRDefault="00B372B0" w:rsidP="00291F7F">
            <w:pPr>
              <w:pStyle w:val="BodytextAgency"/>
              <w:spacing w:after="0" w:line="240" w:lineRule="auto"/>
              <w:rPr>
                <w:rFonts w:cs="Verdana"/>
                <w:szCs w:val="18"/>
                <w:u w:val="single"/>
              </w:rPr>
            </w:pPr>
            <w:r w:rsidRPr="00990D2F">
              <w:rPr>
                <w:rFonts w:cs="Verdana"/>
                <w:szCs w:val="18"/>
                <w:u w:val="single"/>
              </w:rPr>
              <w:br/>
            </w:r>
            <w:r w:rsidR="00135DE7" w:rsidRPr="00990D2F">
              <w:rPr>
                <w:rFonts w:cs="Verdana"/>
                <w:b/>
                <w:szCs w:val="18"/>
              </w:rPr>
              <w:t xml:space="preserve">Is the use of this legal basis acceptable?                     </w:t>
            </w:r>
            <w:r w:rsidR="00135DE7" w:rsidRPr="00990D2F">
              <w:rPr>
                <w:rFonts w:cs="Verdana"/>
                <w:szCs w:val="18"/>
              </w:rPr>
              <w:t>Yes</w:t>
            </w:r>
            <w:r w:rsidR="00135DE7" w:rsidRPr="00990D2F">
              <w:rPr>
                <w:rFonts w:cs="Verdana"/>
                <w:szCs w:val="18"/>
              </w:rPr>
              <w:tab/>
            </w:r>
            <w:sdt>
              <w:sdtPr>
                <w:rPr>
                  <w:sz w:val="24"/>
                  <w:szCs w:val="24"/>
                </w:rPr>
                <w:tag w:val="tick box"/>
                <w:id w:val="14930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7C44">
              <w:rPr>
                <w:rFonts w:cs="Arial"/>
                <w:lang w:val="en-US" w:eastAsia="fr-BE"/>
              </w:rPr>
              <w:t xml:space="preserve"> </w:t>
            </w:r>
            <w:r w:rsidR="00135DE7" w:rsidRPr="00990D2F">
              <w:rPr>
                <w:rFonts w:cs="Verdana"/>
                <w:b/>
                <w:szCs w:val="18"/>
              </w:rPr>
              <w:tab/>
            </w:r>
            <w:r w:rsidR="006904F6">
              <w:rPr>
                <w:rFonts w:cs="Verdana"/>
                <w:b/>
                <w:szCs w:val="18"/>
              </w:rPr>
              <w:t xml:space="preserve">      </w:t>
            </w:r>
            <w:r w:rsidR="00135DE7" w:rsidRPr="00990D2F">
              <w:rPr>
                <w:rFonts w:cs="Verdana"/>
                <w:bCs/>
                <w:szCs w:val="18"/>
              </w:rPr>
              <w:t>No</w:t>
            </w:r>
            <w:r w:rsidR="00ED7C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tick box"/>
                <w:id w:val="9591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25C3FB9" w14:textId="77777777" w:rsidR="00135DE7" w:rsidRPr="00990D2F" w:rsidRDefault="00135DE7" w:rsidP="00291F7F">
            <w:pPr>
              <w:pStyle w:val="BodytextAgency"/>
              <w:spacing w:after="0" w:line="240" w:lineRule="auto"/>
              <w:rPr>
                <w:rFonts w:cs="Verdana"/>
                <w:szCs w:val="18"/>
                <w:u w:val="single"/>
              </w:rPr>
            </w:pPr>
          </w:p>
          <w:p w14:paraId="55BABA15" w14:textId="3B1E7D8C" w:rsidR="00B372B0" w:rsidRDefault="00B372B0" w:rsidP="007233D4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990D2F">
              <w:rPr>
                <w:rFonts w:cs="Verdana"/>
                <w:szCs w:val="18"/>
                <w:u w:val="single"/>
              </w:rPr>
              <w:t>Comments</w:t>
            </w:r>
            <w:r w:rsidRPr="00990D2F">
              <w:rPr>
                <w:rFonts w:cs="Verdana"/>
                <w:szCs w:val="18"/>
              </w:rPr>
              <w:t>:</w:t>
            </w:r>
          </w:p>
          <w:p w14:paraId="584786C3" w14:textId="7FFAF820" w:rsidR="006C3DB9" w:rsidRPr="007233D4" w:rsidRDefault="006C3DB9" w:rsidP="007233D4">
            <w:pPr>
              <w:pStyle w:val="BodytextAgency"/>
              <w:spacing w:after="0" w:line="240" w:lineRule="auto"/>
            </w:pPr>
          </w:p>
        </w:tc>
      </w:tr>
      <w:tr w:rsidR="0008068B" w:rsidRPr="00B64DDC" w14:paraId="17B005F5" w14:textId="77777777" w:rsidTr="007233D4">
        <w:trPr>
          <w:trHeight w:val="29"/>
        </w:trPr>
        <w:tc>
          <w:tcPr>
            <w:tcW w:w="14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6DD3" w14:textId="3139C3D6" w:rsidR="0008068B" w:rsidRPr="006844D5" w:rsidRDefault="0008068B" w:rsidP="000B065E">
            <w:pPr>
              <w:rPr>
                <w:rFonts w:cs="Arial"/>
                <w:sz w:val="22"/>
                <w:szCs w:val="22"/>
                <w:lang w:eastAsia="fr-BE"/>
              </w:rPr>
            </w:pPr>
            <w:r w:rsidRPr="006844D5">
              <w:rPr>
                <w:b/>
                <w:sz w:val="22"/>
                <w:szCs w:val="22"/>
              </w:rPr>
              <w:t xml:space="preserve">Where applicable: </w:t>
            </w:r>
            <w:r w:rsidRPr="006844D5">
              <w:rPr>
                <w:rFonts w:cs="Arial"/>
                <w:b/>
                <w:sz w:val="22"/>
                <w:szCs w:val="22"/>
              </w:rPr>
              <w:t>Reference Medicinal Product (</w:t>
            </w:r>
            <w:proofErr w:type="spellStart"/>
            <w:r w:rsidRPr="006844D5">
              <w:rPr>
                <w:rFonts w:cs="Arial"/>
                <w:b/>
                <w:sz w:val="22"/>
                <w:szCs w:val="22"/>
              </w:rPr>
              <w:t>RefMP</w:t>
            </w:r>
            <w:proofErr w:type="spellEnd"/>
            <w:r w:rsidRPr="006844D5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B372B0" w:rsidRPr="00B64DDC" w14:paraId="6AD3F2CD" w14:textId="77777777" w:rsidTr="006A0ABA">
        <w:trPr>
          <w:trHeight w:val="1373"/>
        </w:trPr>
        <w:tc>
          <w:tcPr>
            <w:tcW w:w="1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DC3" w14:textId="77777777" w:rsidR="00390410" w:rsidRPr="006844D5" w:rsidRDefault="00390410" w:rsidP="003800BC">
            <w:pPr>
              <w:pStyle w:val="BodytextAgency"/>
              <w:rPr>
                <w:rFonts w:cs="Arial"/>
                <w:b/>
                <w:bCs/>
              </w:rPr>
            </w:pPr>
            <w:r w:rsidRPr="006844D5">
              <w:rPr>
                <w:rFonts w:cs="Arial"/>
                <w:b/>
                <w:bCs/>
                <w:iCs/>
              </w:rPr>
              <w:t>Medicinal product which is or has been authorised in accordance with Union provisions in force for not less than 6/8/10 years in the EEA:</w:t>
            </w:r>
          </w:p>
          <w:p w14:paraId="5DA9D407" w14:textId="77777777" w:rsidR="00390410" w:rsidRPr="006844D5" w:rsidRDefault="00390410" w:rsidP="00390410">
            <w:pPr>
              <w:pStyle w:val="BodytextAgency"/>
              <w:rPr>
                <w:rFonts w:cs="Arial"/>
              </w:rPr>
            </w:pPr>
            <w:r w:rsidRPr="00546085">
              <w:rPr>
                <w:rFonts w:ascii="Arial" w:hAnsi="Arial" w:cs="Arial"/>
              </w:rPr>
              <w:t>■</w:t>
            </w:r>
            <w:r w:rsidRPr="006844D5">
              <w:rPr>
                <w:rFonts w:cs="Arial"/>
              </w:rPr>
              <w:t xml:space="preserve"> Data exclusivity period for the </w:t>
            </w:r>
            <w:proofErr w:type="spellStart"/>
            <w:r w:rsidRPr="006844D5">
              <w:rPr>
                <w:rFonts w:cs="Arial"/>
              </w:rPr>
              <w:t>RefMP</w:t>
            </w:r>
            <w:proofErr w:type="spellEnd"/>
            <w:r w:rsidRPr="006844D5">
              <w:rPr>
                <w:rFonts w:cs="Arial"/>
              </w:rPr>
              <w:t xml:space="preserve"> has expired?                      Yes  </w:t>
            </w:r>
            <w:sdt>
              <w:sdtPr>
                <w:rPr>
                  <w:rFonts w:cs="Arial"/>
                </w:rPr>
                <w:tag w:val="tick box"/>
                <w:id w:val="-1155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D5">
              <w:rPr>
                <w:rFonts w:cs="Arial"/>
                <w:b/>
              </w:rPr>
              <w:tab/>
              <w:t xml:space="preserve">      </w:t>
            </w:r>
            <w:r w:rsidRPr="006844D5">
              <w:rPr>
                <w:rFonts w:cs="Arial"/>
                <w:bCs/>
              </w:rPr>
              <w:t>No</w:t>
            </w:r>
            <w:r w:rsidRPr="006844D5">
              <w:rPr>
                <w:rFonts w:cs="Arial"/>
                <w:b/>
              </w:rPr>
              <w:tab/>
            </w:r>
            <w:r w:rsidRPr="00546085">
              <w:rPr>
                <w:rFonts w:ascii="Segoe UI Symbol" w:hAnsi="Segoe UI Symbol" w:cs="Segoe UI Symbol"/>
              </w:rPr>
              <w:t>☐</w:t>
            </w:r>
          </w:p>
          <w:p w14:paraId="573809DA" w14:textId="77777777" w:rsidR="00390410" w:rsidRPr="006844D5" w:rsidRDefault="00390410" w:rsidP="00390410">
            <w:pPr>
              <w:pStyle w:val="BodytextAgency"/>
              <w:rPr>
                <w:rFonts w:cs="Arial"/>
                <w:b/>
              </w:rPr>
            </w:pPr>
            <w:r w:rsidRPr="00546085">
              <w:rPr>
                <w:rFonts w:ascii="Arial" w:hAnsi="Arial" w:cs="Arial"/>
              </w:rPr>
              <w:t>■</w:t>
            </w:r>
            <w:r w:rsidRPr="006844D5">
              <w:rPr>
                <w:rFonts w:cs="Arial"/>
              </w:rPr>
              <w:t xml:space="preserve"> </w:t>
            </w:r>
            <w:proofErr w:type="spellStart"/>
            <w:r w:rsidRPr="006844D5">
              <w:rPr>
                <w:rFonts w:cs="Arial"/>
              </w:rPr>
              <w:t>RefMP</w:t>
            </w:r>
            <w:proofErr w:type="spellEnd"/>
            <w:r w:rsidRPr="006844D5">
              <w:rPr>
                <w:rFonts w:cs="Arial"/>
              </w:rPr>
              <w:t xml:space="preserve"> based on art. 8(3), 10a, 10b or 10c?                                Yes  </w:t>
            </w:r>
            <w:sdt>
              <w:sdtPr>
                <w:rPr>
                  <w:rFonts w:cs="Arial"/>
                </w:rPr>
                <w:tag w:val="tick box"/>
                <w:id w:val="-13650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D5">
              <w:rPr>
                <w:rFonts w:cs="Arial"/>
                <w:b/>
              </w:rPr>
              <w:tab/>
              <w:t xml:space="preserve">      </w:t>
            </w:r>
            <w:r w:rsidRPr="006844D5">
              <w:rPr>
                <w:rFonts w:cs="Arial"/>
                <w:bCs/>
              </w:rPr>
              <w:t>No</w:t>
            </w:r>
            <w:r w:rsidRPr="006844D5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tag w:val="tick box"/>
                <w:id w:val="-6758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D69A7E6" w14:textId="591224E5" w:rsidR="00390410" w:rsidRPr="006844D5" w:rsidRDefault="00390410" w:rsidP="00390410">
            <w:pPr>
              <w:pStyle w:val="BodytextAgency"/>
              <w:rPr>
                <w:rFonts w:cs="Arial"/>
                <w:b/>
              </w:rPr>
            </w:pPr>
            <w:r w:rsidRPr="00546085">
              <w:rPr>
                <w:rFonts w:ascii="Arial" w:hAnsi="Arial" w:cs="Arial"/>
              </w:rPr>
              <w:t>■</w:t>
            </w:r>
            <w:r w:rsidRPr="006844D5">
              <w:rPr>
                <w:rFonts w:cs="Arial"/>
              </w:rPr>
              <w:t xml:space="preserve"> </w:t>
            </w:r>
            <w:proofErr w:type="spellStart"/>
            <w:r w:rsidRPr="006844D5">
              <w:rPr>
                <w:rFonts w:cs="Arial"/>
              </w:rPr>
              <w:t>RefMP</w:t>
            </w:r>
            <w:proofErr w:type="spellEnd"/>
            <w:r w:rsidRPr="006844D5">
              <w:rPr>
                <w:rFonts w:cs="Arial"/>
              </w:rPr>
              <w:t xml:space="preserve"> authorized in accordance with </w:t>
            </w:r>
            <w:r w:rsidRPr="006844D5">
              <w:rPr>
                <w:rFonts w:cs="Arial"/>
                <w:i/>
              </w:rPr>
              <w:t>Acquis Communautaire</w:t>
            </w:r>
            <w:r w:rsidRPr="006844D5">
              <w:rPr>
                <w:rFonts w:cs="Arial"/>
              </w:rPr>
              <w:t xml:space="preserve">?      Yes  </w:t>
            </w:r>
            <w:sdt>
              <w:sdtPr>
                <w:rPr>
                  <w:rFonts w:cs="Arial"/>
                </w:rPr>
                <w:tag w:val="tick box"/>
                <w:id w:val="-6546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D5">
              <w:rPr>
                <w:rFonts w:cs="Arial"/>
                <w:b/>
              </w:rPr>
              <w:tab/>
              <w:t xml:space="preserve">      </w:t>
            </w:r>
            <w:r w:rsidRPr="006844D5">
              <w:rPr>
                <w:rFonts w:cs="Arial"/>
                <w:bCs/>
              </w:rPr>
              <w:t>No</w:t>
            </w:r>
            <w:r w:rsidRPr="006844D5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tag w:val="tick box"/>
                <w:id w:val="201378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3F75201" w14:textId="40B9C22B" w:rsidR="00390410" w:rsidRPr="006844D5" w:rsidRDefault="00390410" w:rsidP="006844D5">
            <w:pPr>
              <w:pStyle w:val="BodytextAgency"/>
              <w:rPr>
                <w:rFonts w:cs="Arial"/>
                <w:szCs w:val="18"/>
              </w:rPr>
            </w:pPr>
            <w:r w:rsidRPr="006844D5">
              <w:rPr>
                <w:rFonts w:cs="Arial"/>
                <w:bCs/>
              </w:rPr>
              <w:br/>
            </w:r>
            <w:r w:rsidRPr="006844D5">
              <w:rPr>
                <w:rFonts w:cs="Arial"/>
                <w:b/>
              </w:rPr>
              <w:t>Medicinal product authorised in the Union/Member State where the application is made or European</w:t>
            </w:r>
            <w:r w:rsidR="00546085" w:rsidRPr="006844D5">
              <w:rPr>
                <w:rFonts w:cs="Arial"/>
                <w:b/>
              </w:rPr>
              <w:t xml:space="preserve"> </w:t>
            </w:r>
            <w:r w:rsidRPr="006844D5">
              <w:rPr>
                <w:rFonts w:cs="Arial"/>
                <w:b/>
              </w:rPr>
              <w:t>reference medicinal product (ERP):</w:t>
            </w:r>
          </w:p>
          <w:p w14:paraId="389D1197" w14:textId="7447BD25" w:rsidR="00B372B0" w:rsidRPr="00546085" w:rsidRDefault="00B372B0" w:rsidP="00B21BAB">
            <w:pPr>
              <w:pStyle w:val="BodytextAgency"/>
              <w:ind w:left="720"/>
              <w:rPr>
                <w:rFonts w:cs="Verdana"/>
                <w:b/>
                <w:szCs w:val="18"/>
              </w:rPr>
            </w:pPr>
            <w:r w:rsidRPr="00546085">
              <w:rPr>
                <w:rFonts w:ascii="Arial" w:hAnsi="Arial" w:cs="Arial"/>
                <w:szCs w:val="18"/>
              </w:rPr>
              <w:t>■</w:t>
            </w:r>
            <w:r w:rsidRPr="006844D5">
              <w:rPr>
                <w:rFonts w:cs="Arial"/>
                <w:szCs w:val="18"/>
              </w:rPr>
              <w:t xml:space="preserve"> </w:t>
            </w:r>
            <w:r w:rsidR="00135DE7" w:rsidRPr="006844D5">
              <w:rPr>
                <w:rFonts w:cs="Arial"/>
                <w:szCs w:val="18"/>
              </w:rPr>
              <w:t xml:space="preserve">Use </w:t>
            </w:r>
            <w:r w:rsidRPr="006844D5">
              <w:rPr>
                <w:rFonts w:cs="Arial"/>
                <w:szCs w:val="18"/>
              </w:rPr>
              <w:t>o</w:t>
            </w:r>
            <w:r w:rsidR="00B014C8" w:rsidRPr="006844D5">
              <w:rPr>
                <w:rFonts w:cs="Arial"/>
                <w:szCs w:val="18"/>
              </w:rPr>
              <w:t>f European Reference Product (ER</w:t>
            </w:r>
            <w:r w:rsidRPr="006844D5">
              <w:rPr>
                <w:rFonts w:cs="Arial"/>
                <w:szCs w:val="18"/>
              </w:rPr>
              <w:t>P)</w:t>
            </w:r>
            <w:r w:rsidR="00390410" w:rsidRPr="00546085">
              <w:t xml:space="preserve"> </w:t>
            </w:r>
            <w:r w:rsidR="00390410" w:rsidRPr="006844D5">
              <w:rPr>
                <w:rFonts w:cs="Arial"/>
                <w:szCs w:val="18"/>
              </w:rPr>
              <w:t>in RMS or any of the member states</w:t>
            </w:r>
            <w:r w:rsidR="00316E44" w:rsidRPr="006844D5">
              <w:rPr>
                <w:rFonts w:cs="Arial"/>
                <w:szCs w:val="18"/>
              </w:rPr>
              <w:t>?</w:t>
            </w:r>
            <w:r w:rsidRPr="00546085">
              <w:rPr>
                <w:rFonts w:cs="Verdana"/>
                <w:szCs w:val="18"/>
              </w:rPr>
              <w:t xml:space="preserve">                                </w:t>
            </w:r>
            <w:r w:rsidR="006C3DB9" w:rsidRPr="00546085">
              <w:rPr>
                <w:rFonts w:cs="Verdana"/>
                <w:szCs w:val="18"/>
              </w:rPr>
              <w:t xml:space="preserve">     </w:t>
            </w:r>
            <w:r w:rsidRPr="00546085">
              <w:rPr>
                <w:rFonts w:cs="Verdana"/>
                <w:szCs w:val="18"/>
              </w:rPr>
              <w:t>Yes</w:t>
            </w:r>
            <w:r w:rsidR="006904F6" w:rsidRPr="00546085">
              <w:rPr>
                <w:rFonts w:cs="Verdana"/>
                <w:szCs w:val="1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tag w:val="tick box"/>
                <w:id w:val="93008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6085">
              <w:rPr>
                <w:rFonts w:cs="Verdana"/>
                <w:b/>
                <w:szCs w:val="18"/>
              </w:rPr>
              <w:tab/>
            </w:r>
            <w:r w:rsidR="006C3DB9" w:rsidRPr="00546085">
              <w:rPr>
                <w:rFonts w:cs="Verdana"/>
                <w:b/>
                <w:szCs w:val="18"/>
              </w:rPr>
              <w:t xml:space="preserve">      </w:t>
            </w:r>
            <w:r w:rsidRPr="00546085">
              <w:rPr>
                <w:rFonts w:cs="Verdana"/>
                <w:bCs/>
                <w:szCs w:val="18"/>
              </w:rPr>
              <w:t>No</w:t>
            </w:r>
            <w:r w:rsidR="006C3DB9" w:rsidRPr="00546085">
              <w:rPr>
                <w:rFonts w:cs="Verdana"/>
                <w:bCs/>
                <w:szCs w:val="18"/>
              </w:rPr>
              <w:t xml:space="preserve"> </w:t>
            </w:r>
            <w:r w:rsidR="00DA67DA" w:rsidRPr="00546085">
              <w:rPr>
                <w:rFonts w:cs="Verdana"/>
                <w:b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tick box"/>
                <w:id w:val="-4022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CB89FD3" w14:textId="658A13E7" w:rsidR="00B372B0" w:rsidRPr="00546085" w:rsidRDefault="00B372B0" w:rsidP="00B21BAB">
            <w:pPr>
              <w:pStyle w:val="BodytextAgency"/>
              <w:ind w:left="720"/>
              <w:rPr>
                <w:rFonts w:cs="Verdana"/>
                <w:b/>
                <w:szCs w:val="18"/>
              </w:rPr>
            </w:pPr>
            <w:r w:rsidRPr="00546085">
              <w:rPr>
                <w:rFonts w:cs="Verdana"/>
                <w:b/>
                <w:szCs w:val="18"/>
              </w:rPr>
              <w:t xml:space="preserve">If yes: </w:t>
            </w:r>
            <w:r w:rsidRPr="00546085">
              <w:rPr>
                <w:rFonts w:cs="Verdana"/>
                <w:szCs w:val="18"/>
              </w:rPr>
              <w:t xml:space="preserve"> </w:t>
            </w:r>
            <w:r w:rsidR="00135DE7" w:rsidRPr="00546085">
              <w:rPr>
                <w:rFonts w:cs="Verdana"/>
                <w:szCs w:val="18"/>
              </w:rPr>
              <w:t xml:space="preserve">Minimum </w:t>
            </w:r>
            <w:r w:rsidRPr="00546085">
              <w:rPr>
                <w:rFonts w:cs="Verdana"/>
                <w:szCs w:val="18"/>
              </w:rPr>
              <w:t xml:space="preserve">information (Annex II) on ERP provided? </w:t>
            </w:r>
            <w:r w:rsidR="00DE72D8" w:rsidRPr="00546085">
              <w:rPr>
                <w:rFonts w:cs="Verdana"/>
                <w:szCs w:val="18"/>
              </w:rPr>
              <w:t xml:space="preserve">  </w:t>
            </w:r>
            <w:r w:rsidR="006C3DB9" w:rsidRPr="00546085">
              <w:rPr>
                <w:rFonts w:cs="Verdana"/>
                <w:szCs w:val="18"/>
              </w:rPr>
              <w:t xml:space="preserve">    </w:t>
            </w:r>
            <w:r w:rsidR="00DE72D8" w:rsidRPr="00546085">
              <w:rPr>
                <w:rFonts w:cs="Verdana"/>
                <w:szCs w:val="18"/>
              </w:rPr>
              <w:t xml:space="preserve">  </w:t>
            </w:r>
            <w:r w:rsidR="006C3DB9" w:rsidRPr="00546085">
              <w:rPr>
                <w:rFonts w:cs="Verdana"/>
                <w:szCs w:val="18"/>
              </w:rPr>
              <w:t xml:space="preserve"> </w:t>
            </w:r>
            <w:r w:rsidR="00DE72D8" w:rsidRPr="00546085">
              <w:rPr>
                <w:rFonts w:cs="Verdana"/>
                <w:szCs w:val="18"/>
              </w:rPr>
              <w:t xml:space="preserve"> </w:t>
            </w:r>
            <w:r w:rsidR="006904F6" w:rsidRPr="00546085">
              <w:rPr>
                <w:rFonts w:cs="Verdana"/>
                <w:szCs w:val="18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tag w:val="tick box"/>
                <w:id w:val="13822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67DA" w:rsidRPr="00546085">
              <w:rPr>
                <w:rFonts w:cs="Verdana"/>
                <w:b/>
                <w:szCs w:val="18"/>
              </w:rPr>
              <w:t xml:space="preserve">    </w:t>
            </w:r>
            <w:r w:rsidR="00ED7C44" w:rsidRPr="00546085">
              <w:rPr>
                <w:rFonts w:cs="Verdana"/>
                <w:b/>
                <w:szCs w:val="18"/>
              </w:rPr>
              <w:t xml:space="preserve">    </w:t>
            </w:r>
            <w:r w:rsidR="006C3DB9" w:rsidRPr="00546085">
              <w:rPr>
                <w:rFonts w:cs="Verdana"/>
                <w:b/>
                <w:szCs w:val="18"/>
              </w:rPr>
              <w:t xml:space="preserve"> </w:t>
            </w:r>
            <w:r w:rsidR="00ED7C44" w:rsidRPr="00546085">
              <w:rPr>
                <w:rFonts w:cs="Verdana"/>
                <w:b/>
                <w:szCs w:val="18"/>
              </w:rPr>
              <w:t xml:space="preserve">   </w:t>
            </w:r>
            <w:r w:rsidRPr="00546085">
              <w:rPr>
                <w:rFonts w:cs="Verdana"/>
                <w:bCs/>
                <w:szCs w:val="18"/>
              </w:rPr>
              <w:t>No</w:t>
            </w:r>
            <w:r w:rsidR="00DE72D8" w:rsidRPr="00546085">
              <w:rPr>
                <w:rFonts w:cs="Verdana"/>
                <w:bCs/>
                <w:szCs w:val="18"/>
              </w:rPr>
              <w:t xml:space="preserve"> </w:t>
            </w:r>
            <w:r w:rsidR="00DA67DA" w:rsidRPr="00546085">
              <w:rPr>
                <w:rFonts w:cs="Verdana"/>
                <w:bCs/>
                <w:szCs w:val="1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tag w:val="tick box"/>
                <w:id w:val="6890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985CB6D" w14:textId="7A9F911C" w:rsidR="00956F92" w:rsidRPr="00546085" w:rsidRDefault="00956F92" w:rsidP="00B21BAB">
            <w:pPr>
              <w:pStyle w:val="BodytextAgency"/>
              <w:ind w:left="720"/>
              <w:rPr>
                <w:rFonts w:cs="Verdana"/>
                <w:b/>
                <w:szCs w:val="18"/>
              </w:rPr>
            </w:pPr>
            <w:r w:rsidRPr="00546085">
              <w:rPr>
                <w:rFonts w:cs="Verdana"/>
                <w:szCs w:val="18"/>
              </w:rPr>
              <w:t xml:space="preserve">Minimum information (Annex II) on ERP </w:t>
            </w:r>
            <w:r w:rsidRPr="00546085">
              <w:rPr>
                <w:rFonts w:cs="Verdana"/>
                <w:szCs w:val="18"/>
                <w:u w:val="single"/>
              </w:rPr>
              <w:t>requested</w:t>
            </w:r>
            <w:r w:rsidRPr="00546085">
              <w:rPr>
                <w:rFonts w:cs="Verdana"/>
                <w:szCs w:val="18"/>
              </w:rPr>
              <w:t xml:space="preserve">? </w:t>
            </w:r>
            <w:r w:rsidRPr="00546085">
              <w:rPr>
                <w:rFonts w:cs="Verdana"/>
                <w:b/>
                <w:szCs w:val="18"/>
              </w:rPr>
              <w:t xml:space="preserve">   </w:t>
            </w:r>
            <w:r w:rsidR="00B42DA8" w:rsidRPr="00546085">
              <w:rPr>
                <w:rFonts w:cs="Verdana"/>
                <w:b/>
                <w:szCs w:val="18"/>
              </w:rPr>
              <w:t xml:space="preserve">          </w:t>
            </w:r>
            <w:r w:rsidRPr="00546085">
              <w:rPr>
                <w:rFonts w:cs="Verdana"/>
                <w:b/>
                <w:szCs w:val="18"/>
              </w:rPr>
              <w:t xml:space="preserve">  </w:t>
            </w:r>
            <w:r w:rsidR="006C3DB9" w:rsidRPr="00546085">
              <w:rPr>
                <w:rFonts w:cs="Verdana"/>
                <w:b/>
                <w:szCs w:val="18"/>
              </w:rPr>
              <w:t xml:space="preserve">      </w:t>
            </w:r>
            <w:r w:rsidR="00DA67DA" w:rsidRPr="00546085">
              <w:rPr>
                <w:rFonts w:cs="Verdana"/>
                <w:b/>
                <w:szCs w:val="18"/>
              </w:rPr>
              <w:t xml:space="preserve"> </w:t>
            </w:r>
            <w:r w:rsidR="006904F6" w:rsidRPr="00546085">
              <w:rPr>
                <w:rFonts w:cs="Verdana"/>
                <w:b/>
                <w:szCs w:val="18"/>
              </w:rPr>
              <w:t xml:space="preserve"> </w:t>
            </w:r>
            <w:r w:rsidR="00DA67DA" w:rsidRPr="00546085">
              <w:rPr>
                <w:rFonts w:cs="Verdana"/>
                <w:szCs w:val="18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tag w:val="tick box"/>
                <w:id w:val="9391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6085">
              <w:rPr>
                <w:rFonts w:cs="Verdana"/>
                <w:b/>
                <w:szCs w:val="18"/>
              </w:rPr>
              <w:tab/>
            </w:r>
            <w:r w:rsidR="006C3DB9" w:rsidRPr="00546085">
              <w:rPr>
                <w:rFonts w:cs="Verdana"/>
                <w:b/>
                <w:szCs w:val="18"/>
              </w:rPr>
              <w:t xml:space="preserve">     </w:t>
            </w:r>
            <w:r w:rsidR="00DA67DA" w:rsidRPr="00546085">
              <w:rPr>
                <w:rFonts w:cs="Verdana"/>
                <w:bCs/>
                <w:szCs w:val="18"/>
              </w:rPr>
              <w:t xml:space="preserve">No   </w:t>
            </w:r>
            <w:sdt>
              <w:sdtPr>
                <w:rPr>
                  <w:sz w:val="24"/>
                  <w:szCs w:val="24"/>
                </w:rPr>
                <w:tag w:val="tick box"/>
                <w:id w:val="1573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DB9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C189C02" w14:textId="6485AF96" w:rsidR="00DF5B3C" w:rsidRPr="00546085" w:rsidRDefault="00DF5B3C" w:rsidP="00B21BAB">
            <w:pPr>
              <w:pStyle w:val="BodytextAgency"/>
              <w:ind w:left="720"/>
              <w:rPr>
                <w:rFonts w:cs="Verdana"/>
                <w:szCs w:val="18"/>
              </w:rPr>
            </w:pPr>
            <w:r w:rsidRPr="00546085">
              <w:rPr>
                <w:rFonts w:cs="Verdana"/>
                <w:szCs w:val="18"/>
              </w:rPr>
              <w:lastRenderedPageBreak/>
              <w:t>Date of request</w:t>
            </w:r>
            <w:r w:rsidR="001F7261" w:rsidRPr="00546085">
              <w:rPr>
                <w:rFonts w:cs="Verdana"/>
                <w:szCs w:val="18"/>
              </w:rPr>
              <w:t xml:space="preserve"> to MS</w:t>
            </w:r>
            <w:r w:rsidR="001729E2" w:rsidRPr="00546085">
              <w:rPr>
                <w:rFonts w:cs="Verdana"/>
                <w:szCs w:val="18"/>
              </w:rPr>
              <w:t xml:space="preserve">: </w:t>
            </w:r>
          </w:p>
          <w:p w14:paraId="738B332F" w14:textId="1ED152C4" w:rsidR="00B372B0" w:rsidRPr="00546085" w:rsidRDefault="00B372B0" w:rsidP="00B21BAB">
            <w:pPr>
              <w:pStyle w:val="BodytextAgency"/>
              <w:tabs>
                <w:tab w:val="left" w:pos="6521"/>
              </w:tabs>
              <w:spacing w:line="240" w:lineRule="auto"/>
              <w:ind w:left="720"/>
              <w:rPr>
                <w:rFonts w:cs="Verdana"/>
                <w:b/>
                <w:szCs w:val="18"/>
              </w:rPr>
            </w:pPr>
            <w:r w:rsidRPr="00546085">
              <w:rPr>
                <w:rFonts w:ascii="Arial" w:hAnsi="Arial" w:cs="Arial"/>
                <w:szCs w:val="18"/>
              </w:rPr>
              <w:t>■</w:t>
            </w:r>
            <w:r w:rsidRPr="006844D5">
              <w:rPr>
                <w:rFonts w:cs="Arial"/>
                <w:szCs w:val="18"/>
              </w:rPr>
              <w:t xml:space="preserve"> </w:t>
            </w:r>
            <w:proofErr w:type="spellStart"/>
            <w:r w:rsidRPr="00546085">
              <w:rPr>
                <w:rFonts w:cs="Arial"/>
                <w:szCs w:val="18"/>
              </w:rPr>
              <w:t>R</w:t>
            </w:r>
            <w:r w:rsidR="0008068B" w:rsidRPr="00546085">
              <w:rPr>
                <w:rFonts w:cs="Arial"/>
                <w:szCs w:val="18"/>
              </w:rPr>
              <w:t>efMP</w:t>
            </w:r>
            <w:proofErr w:type="spellEnd"/>
            <w:r w:rsidR="00135DE7" w:rsidRPr="00546085">
              <w:rPr>
                <w:rFonts w:cs="Arial"/>
                <w:szCs w:val="18"/>
              </w:rPr>
              <w:t xml:space="preserve"> based on </w:t>
            </w:r>
            <w:r w:rsidR="002C467B" w:rsidRPr="00546085">
              <w:rPr>
                <w:rFonts w:cs="Arial"/>
                <w:szCs w:val="18"/>
              </w:rPr>
              <w:t>art. 8(3), 10a, 10b or 10c</w:t>
            </w:r>
            <w:r w:rsidRPr="00546085">
              <w:rPr>
                <w:rFonts w:cs="Arial"/>
                <w:szCs w:val="18"/>
              </w:rPr>
              <w:t xml:space="preserve">?                            </w:t>
            </w:r>
            <w:r w:rsidR="00DE72D8" w:rsidRPr="00546085">
              <w:rPr>
                <w:rFonts w:cs="Arial"/>
                <w:szCs w:val="18"/>
              </w:rPr>
              <w:t xml:space="preserve">  </w:t>
            </w:r>
            <w:r w:rsidR="006904F6" w:rsidRPr="00546085">
              <w:rPr>
                <w:rFonts w:cs="Arial"/>
                <w:szCs w:val="18"/>
              </w:rPr>
              <w:t xml:space="preserve"> </w:t>
            </w:r>
            <w:r w:rsidR="00DE72D8" w:rsidRPr="00546085">
              <w:rPr>
                <w:rFonts w:cs="Arial"/>
                <w:szCs w:val="18"/>
              </w:rPr>
              <w:t xml:space="preserve"> </w:t>
            </w:r>
            <w:r w:rsidRPr="00546085">
              <w:rPr>
                <w:rFonts w:cs="Verdana"/>
                <w:szCs w:val="18"/>
              </w:rPr>
              <w:t>Yes</w:t>
            </w:r>
            <w:r w:rsidR="006904F6" w:rsidRPr="00546085">
              <w:rPr>
                <w:rFonts w:cs="Verdana"/>
                <w:szCs w:val="1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tag w:val="tick box"/>
                <w:id w:val="-21422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6085">
              <w:rPr>
                <w:rFonts w:cs="Verdana"/>
                <w:b/>
                <w:szCs w:val="18"/>
              </w:rPr>
              <w:tab/>
            </w:r>
            <w:r w:rsidR="00DA67DA" w:rsidRPr="00546085">
              <w:rPr>
                <w:rFonts w:cs="Verdana"/>
                <w:b/>
                <w:szCs w:val="18"/>
              </w:rPr>
              <w:t xml:space="preserve">      </w:t>
            </w:r>
            <w:r w:rsidRPr="00546085">
              <w:rPr>
                <w:rFonts w:cs="Verdana"/>
                <w:bCs/>
                <w:szCs w:val="18"/>
              </w:rPr>
              <w:t>No</w:t>
            </w:r>
            <w:r w:rsidRPr="00546085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sz w:val="24"/>
                  <w:szCs w:val="24"/>
                </w:rPr>
                <w:tag w:val="tick box"/>
                <w:id w:val="-20925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E378CA8" w14:textId="1E90C7B0" w:rsidR="00B372B0" w:rsidRPr="00546085" w:rsidRDefault="00B372B0" w:rsidP="00B21BAB">
            <w:pPr>
              <w:pStyle w:val="BodytextAgency"/>
              <w:ind w:left="720"/>
              <w:rPr>
                <w:rFonts w:cs="Verdana"/>
                <w:b/>
                <w:szCs w:val="18"/>
              </w:rPr>
            </w:pPr>
            <w:r w:rsidRPr="00546085">
              <w:rPr>
                <w:rFonts w:ascii="Arial" w:hAnsi="Arial" w:cs="Arial"/>
                <w:szCs w:val="18"/>
              </w:rPr>
              <w:t>■</w:t>
            </w:r>
            <w:r w:rsidRPr="006844D5">
              <w:rPr>
                <w:rFonts w:cs="Arial"/>
                <w:szCs w:val="18"/>
              </w:rPr>
              <w:t xml:space="preserve"> </w:t>
            </w:r>
            <w:proofErr w:type="spellStart"/>
            <w:r w:rsidR="0008068B" w:rsidRPr="00546085">
              <w:rPr>
                <w:rFonts w:cs="Arial"/>
                <w:szCs w:val="18"/>
              </w:rPr>
              <w:t>RefMP</w:t>
            </w:r>
            <w:proofErr w:type="spellEnd"/>
            <w:r w:rsidRPr="00546085">
              <w:rPr>
                <w:rFonts w:cs="Arial"/>
                <w:szCs w:val="18"/>
              </w:rPr>
              <w:t xml:space="preserve"> authorized in accordance with </w:t>
            </w:r>
            <w:r w:rsidRPr="00546085">
              <w:rPr>
                <w:rFonts w:cs="Arial"/>
                <w:i/>
                <w:szCs w:val="18"/>
              </w:rPr>
              <w:t>Acquis Communautaire</w:t>
            </w:r>
            <w:r w:rsidR="00135DE7" w:rsidRPr="00546085">
              <w:rPr>
                <w:rFonts w:cs="Arial"/>
                <w:szCs w:val="18"/>
              </w:rPr>
              <w:t>?</w:t>
            </w:r>
            <w:r w:rsidRPr="00546085">
              <w:rPr>
                <w:rFonts w:cs="Verdana"/>
                <w:szCs w:val="18"/>
              </w:rPr>
              <w:t xml:space="preserve">      </w:t>
            </w:r>
            <w:r w:rsidR="002C467B" w:rsidRPr="00546085">
              <w:rPr>
                <w:rFonts w:cs="Verdana"/>
                <w:szCs w:val="18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tag w:val="tick box"/>
                <w:id w:val="15624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D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6085">
              <w:rPr>
                <w:rFonts w:cs="Verdana"/>
                <w:b/>
                <w:szCs w:val="18"/>
              </w:rPr>
              <w:tab/>
            </w:r>
            <w:r w:rsidR="00DA67DA" w:rsidRPr="00546085">
              <w:rPr>
                <w:rFonts w:cs="Verdana"/>
                <w:b/>
                <w:szCs w:val="18"/>
              </w:rPr>
              <w:t xml:space="preserve">      </w:t>
            </w:r>
            <w:r w:rsidRPr="00546085">
              <w:rPr>
                <w:rFonts w:cs="Verdana"/>
                <w:bCs/>
                <w:szCs w:val="18"/>
              </w:rPr>
              <w:t>No</w:t>
            </w:r>
            <w:r w:rsidRPr="00546085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sz w:val="24"/>
                  <w:szCs w:val="24"/>
                </w:rPr>
                <w:tag w:val="tick box"/>
                <w:id w:val="11066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D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2F54D5" w14:textId="3766ECF4" w:rsidR="00733EC7" w:rsidRPr="00546085" w:rsidRDefault="00733EC7" w:rsidP="00733EC7">
            <w:pPr>
              <w:pStyle w:val="BodytextAgency"/>
              <w:rPr>
                <w:rFonts w:cs="Verdana"/>
                <w:b/>
                <w:szCs w:val="18"/>
              </w:rPr>
            </w:pPr>
            <w:r w:rsidRPr="00546085">
              <w:rPr>
                <w:rFonts w:cs="Verdana"/>
                <w:i/>
                <w:szCs w:val="18"/>
                <w:u w:val="single"/>
              </w:rPr>
              <w:t>Comments</w:t>
            </w:r>
            <w:r w:rsidRPr="00546085">
              <w:rPr>
                <w:rFonts w:cs="Verdana"/>
                <w:szCs w:val="18"/>
              </w:rPr>
              <w:t>:</w:t>
            </w:r>
          </w:p>
          <w:p w14:paraId="741BE929" w14:textId="77777777" w:rsidR="00B372B0" w:rsidRPr="00546085" w:rsidRDefault="00B372B0" w:rsidP="00291F7F">
            <w:pPr>
              <w:pStyle w:val="BodytextAgency"/>
              <w:keepNext/>
              <w:rPr>
                <w:rFonts w:cs="Verdana"/>
                <w:szCs w:val="18"/>
              </w:rPr>
            </w:pPr>
            <w:r w:rsidRPr="00546085">
              <w:rPr>
                <w:rFonts w:cs="Verdana"/>
                <w:szCs w:val="18"/>
              </w:rPr>
              <w:sym w:font="Wingdings" w:char="F06E"/>
            </w:r>
            <w:r w:rsidRPr="00546085">
              <w:rPr>
                <w:rFonts w:cs="Verdana"/>
                <w:szCs w:val="18"/>
              </w:rPr>
              <w:t xml:space="preserve"> In case of article 10(3): Difference(s) compared to the reference medicinal product:</w:t>
            </w:r>
          </w:p>
          <w:p w14:paraId="67E12398" w14:textId="44BE8E21" w:rsidR="002F6568" w:rsidRPr="00546085" w:rsidRDefault="0086451F" w:rsidP="002F6568">
            <w:pPr>
              <w:pStyle w:val="BodytextAgency"/>
              <w:keepNext/>
              <w:rPr>
                <w:rFonts w:cs="Verdana"/>
                <w:szCs w:val="18"/>
              </w:rPr>
            </w:pPr>
            <w:sdt>
              <w:sdtPr>
                <w:rPr>
                  <w:sz w:val="24"/>
                  <w:szCs w:val="24"/>
                </w:rPr>
                <w:tag w:val="tick box"/>
                <w:id w:val="6973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72B0" w:rsidRPr="00546085">
              <w:rPr>
                <w:rFonts w:cs="Verdana"/>
                <w:szCs w:val="18"/>
              </w:rPr>
              <w:tab/>
              <w:t>changes in the active substance(s)</w:t>
            </w:r>
            <w:r w:rsidR="00B372B0" w:rsidRPr="00546085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170181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72B0" w:rsidRPr="00546085">
              <w:rPr>
                <w:rFonts w:cs="Verdana"/>
                <w:szCs w:val="18"/>
              </w:rPr>
              <w:tab/>
              <w:t xml:space="preserve">changes in therapeutic indications </w:t>
            </w:r>
            <w:r w:rsidR="00B372B0" w:rsidRPr="00546085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159970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72B0" w:rsidRPr="00546085">
              <w:rPr>
                <w:rFonts w:cs="Verdana"/>
                <w:szCs w:val="18"/>
              </w:rPr>
              <w:tab/>
              <w:t>change in pharmaceutical form</w:t>
            </w:r>
            <w:r w:rsidR="00B372B0" w:rsidRPr="00546085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10171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72B0" w:rsidRPr="00546085">
              <w:rPr>
                <w:rFonts w:cs="Verdana"/>
                <w:szCs w:val="18"/>
              </w:rPr>
              <w:tab/>
              <w:t>change in strength (quantitative change to the active substance(s))</w:t>
            </w:r>
            <w:r w:rsidR="00B372B0" w:rsidRPr="00546085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5275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72B0" w:rsidRPr="00546085">
              <w:rPr>
                <w:rFonts w:cs="Verdana"/>
                <w:szCs w:val="18"/>
              </w:rPr>
              <w:tab/>
              <w:t>change in route of administration</w:t>
            </w:r>
            <w:r w:rsidR="00B372B0" w:rsidRPr="00546085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8109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72B0" w:rsidRPr="00546085">
              <w:rPr>
                <w:rFonts w:cs="Verdana"/>
                <w:szCs w:val="18"/>
              </w:rPr>
              <w:tab/>
              <w:t>bioequivalence cannot be demonstrated through bioavailability studies</w:t>
            </w:r>
          </w:p>
          <w:p w14:paraId="0B484BE4" w14:textId="463181F8" w:rsidR="00316E44" w:rsidRPr="00546085" w:rsidRDefault="00B372B0" w:rsidP="006844D5">
            <w:pPr>
              <w:pStyle w:val="BodytextAgency"/>
              <w:keepNext/>
              <w:rPr>
                <w:rFonts w:cs="Verdana"/>
                <w:szCs w:val="18"/>
              </w:rPr>
            </w:pPr>
            <w:r w:rsidRPr="00546085">
              <w:rPr>
                <w:rFonts w:cs="Verdana"/>
                <w:szCs w:val="18"/>
              </w:rPr>
              <w:br/>
            </w:r>
            <w:r w:rsidR="00316E44" w:rsidRPr="00546085">
              <w:rPr>
                <w:rFonts w:ascii="Arial" w:hAnsi="Arial" w:cs="Arial"/>
                <w:szCs w:val="18"/>
              </w:rPr>
              <w:t>■</w:t>
            </w:r>
            <w:r w:rsidR="00316E44" w:rsidRPr="006844D5">
              <w:rPr>
                <w:rFonts w:cs="Arial"/>
                <w:szCs w:val="18"/>
              </w:rPr>
              <w:t xml:space="preserve"> </w:t>
            </w:r>
            <w:r w:rsidR="00316E44" w:rsidRPr="00546085">
              <w:rPr>
                <w:rFonts w:cs="Verdana"/>
                <w:szCs w:val="18"/>
              </w:rPr>
              <w:t xml:space="preserve">The </w:t>
            </w:r>
            <w:r w:rsidR="00390410" w:rsidRPr="00546085">
              <w:rPr>
                <w:rFonts w:cs="Arial"/>
                <w:szCs w:val="18"/>
              </w:rPr>
              <w:t xml:space="preserve">Medicinal product which is or has been authorised in accordance with Union provisions in force for not less than 6/8/10 </w:t>
            </w:r>
            <w:r w:rsidR="00390410" w:rsidRPr="00546085">
              <w:rPr>
                <w:rFonts w:cs="Verdana"/>
                <w:szCs w:val="18"/>
              </w:rPr>
              <w:t xml:space="preserve">years </w:t>
            </w:r>
            <w:r w:rsidR="00316E44" w:rsidRPr="00546085">
              <w:rPr>
                <w:rFonts w:cs="Verdana"/>
                <w:szCs w:val="18"/>
              </w:rPr>
              <w:t xml:space="preserve">in the EEA, the </w:t>
            </w:r>
            <w:proofErr w:type="spellStart"/>
            <w:r w:rsidR="001729E2" w:rsidRPr="00546085">
              <w:rPr>
                <w:rFonts w:cs="Verdana"/>
                <w:szCs w:val="18"/>
              </w:rPr>
              <w:t>Ref</w:t>
            </w:r>
            <w:r w:rsidR="0008068B" w:rsidRPr="00546085">
              <w:rPr>
                <w:rFonts w:cs="Verdana"/>
                <w:szCs w:val="18"/>
              </w:rPr>
              <w:t>MP</w:t>
            </w:r>
            <w:proofErr w:type="spellEnd"/>
            <w:r w:rsidR="00316E44" w:rsidRPr="00546085">
              <w:rPr>
                <w:rFonts w:cs="Verdana"/>
                <w:szCs w:val="18"/>
              </w:rPr>
              <w:t xml:space="preserve"> in the RMS/CMS</w:t>
            </w:r>
            <w:r w:rsidR="00390410" w:rsidRPr="00546085">
              <w:rPr>
                <w:rFonts w:cs="Verdana"/>
                <w:szCs w:val="18"/>
              </w:rPr>
              <w:t>(s)</w:t>
            </w:r>
            <w:r w:rsidR="00316E44" w:rsidRPr="00546085">
              <w:rPr>
                <w:rFonts w:cs="Verdana"/>
                <w:szCs w:val="18"/>
              </w:rPr>
              <w:t xml:space="preserve"> and </w:t>
            </w:r>
            <w:proofErr w:type="spellStart"/>
            <w:r w:rsidR="00390410" w:rsidRPr="00546085">
              <w:rPr>
                <w:rFonts w:cs="Verdana"/>
                <w:szCs w:val="18"/>
              </w:rPr>
              <w:t>Ref</w:t>
            </w:r>
            <w:r w:rsidR="00316E44" w:rsidRPr="00546085">
              <w:rPr>
                <w:rFonts w:cs="Verdana"/>
                <w:szCs w:val="18"/>
              </w:rPr>
              <w:t>MP</w:t>
            </w:r>
            <w:proofErr w:type="spellEnd"/>
            <w:r w:rsidR="00316E44" w:rsidRPr="00546085">
              <w:rPr>
                <w:rFonts w:cs="Verdana"/>
                <w:szCs w:val="18"/>
              </w:rPr>
              <w:t xml:space="preserve"> used for the demonstration of the BE belong to the same GMA? </w:t>
            </w:r>
          </w:p>
          <w:p w14:paraId="57D11610" w14:textId="7D2C27FE" w:rsidR="00316E44" w:rsidRPr="00546085" w:rsidRDefault="00316E44" w:rsidP="00316E44">
            <w:pPr>
              <w:pStyle w:val="BodytextAgency"/>
              <w:rPr>
                <w:rFonts w:cs="Verdana"/>
                <w:b/>
                <w:szCs w:val="18"/>
              </w:rPr>
            </w:pPr>
            <w:r w:rsidRPr="00546085">
              <w:rPr>
                <w:rFonts w:cs="Verdana"/>
                <w:szCs w:val="18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tag w:val="tick box"/>
                <w:id w:val="16560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46085">
              <w:rPr>
                <w:rFonts w:cs="Verdana"/>
                <w:b/>
                <w:szCs w:val="18"/>
              </w:rPr>
              <w:tab/>
            </w:r>
            <w:r w:rsidR="001F74B0" w:rsidRPr="00546085">
              <w:rPr>
                <w:rFonts w:cs="Verdana"/>
                <w:b/>
                <w:szCs w:val="18"/>
              </w:rPr>
              <w:t xml:space="preserve">       </w:t>
            </w:r>
            <w:r w:rsidR="001F74B0" w:rsidRPr="00546085">
              <w:rPr>
                <w:rFonts w:cs="Verdana"/>
                <w:szCs w:val="18"/>
              </w:rPr>
              <w:t xml:space="preserve"> No</w:t>
            </w:r>
            <w:r w:rsidR="001F74B0" w:rsidRPr="00546085">
              <w:rPr>
                <w:rFonts w:cs="Verdana"/>
                <w:b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tick box"/>
                <w:id w:val="248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B0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904F6" w:rsidRPr="00546085">
              <w:rPr>
                <w:rFonts w:cs="Verdana"/>
                <w:b/>
                <w:szCs w:val="18"/>
              </w:rPr>
              <w:t xml:space="preserve">     </w:t>
            </w:r>
            <w:r w:rsidRPr="00546085">
              <w:rPr>
                <w:rFonts w:cs="Verdana"/>
                <w:bCs/>
                <w:szCs w:val="18"/>
              </w:rPr>
              <w:t>No</w:t>
            </w:r>
            <w:r w:rsidR="001F74B0" w:rsidRPr="00546085">
              <w:rPr>
                <w:rFonts w:cs="Verdana"/>
                <w:bCs/>
                <w:szCs w:val="18"/>
              </w:rPr>
              <w:t>t applicable</w:t>
            </w:r>
            <w:r w:rsidR="004E6A57" w:rsidRPr="005460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tick box"/>
                <w:id w:val="-7887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5460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4B40FED" w14:textId="6715EFC3" w:rsidR="00B372B0" w:rsidRPr="00546085" w:rsidRDefault="00B372B0" w:rsidP="00CF6004">
            <w:pPr>
              <w:pStyle w:val="BodytextAgency"/>
              <w:rPr>
                <w:rFonts w:cs="Arial"/>
                <w:i/>
                <w:sz w:val="16"/>
                <w:szCs w:val="18"/>
              </w:rPr>
            </w:pPr>
            <w:r w:rsidRPr="00546085">
              <w:rPr>
                <w:rFonts w:cs="Verdana"/>
                <w:i/>
                <w:szCs w:val="18"/>
                <w:u w:val="single"/>
              </w:rPr>
              <w:t>Comments</w:t>
            </w:r>
            <w:r w:rsidRPr="00546085">
              <w:rPr>
                <w:rFonts w:cs="Verdana"/>
                <w:szCs w:val="18"/>
              </w:rPr>
              <w:t>:</w:t>
            </w:r>
            <w:r w:rsidR="00990D2F" w:rsidRPr="00546085">
              <w:rPr>
                <w:rFonts w:cs="Verdana"/>
                <w:szCs w:val="18"/>
              </w:rPr>
              <w:t xml:space="preserve"> </w:t>
            </w:r>
          </w:p>
        </w:tc>
      </w:tr>
    </w:tbl>
    <w:p w14:paraId="42B85CB8" w14:textId="77777777" w:rsidR="00BA1262" w:rsidRDefault="00BA1262" w:rsidP="00481BDA"/>
    <w:p w14:paraId="420C8838" w14:textId="77777777" w:rsidR="00FD3518" w:rsidRDefault="00FD3518" w:rsidP="00481BDA"/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diagStripe" w:color="888888" w:fill="auto"/>
        <w:tblLayout w:type="fixed"/>
        <w:tblLook w:val="01E0" w:firstRow="1" w:lastRow="1" w:firstColumn="1" w:lastColumn="1" w:noHBand="0" w:noVBand="0"/>
      </w:tblPr>
      <w:tblGrid>
        <w:gridCol w:w="1004"/>
        <w:gridCol w:w="992"/>
        <w:gridCol w:w="1559"/>
        <w:gridCol w:w="2693"/>
        <w:gridCol w:w="709"/>
        <w:gridCol w:w="567"/>
        <w:gridCol w:w="1407"/>
        <w:gridCol w:w="1003"/>
        <w:gridCol w:w="4961"/>
      </w:tblGrid>
      <w:tr w:rsidR="008D2810" w:rsidRPr="0060397A" w14:paraId="0A3700F7" w14:textId="20E8B4E8" w:rsidTr="00A12F69">
        <w:trPr>
          <w:trHeight w:val="502"/>
          <w:tblHeader/>
        </w:trPr>
        <w:tc>
          <w:tcPr>
            <w:tcW w:w="148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1A70F90E" w14:textId="6634AE40" w:rsidR="008D2810" w:rsidRDefault="008D2810" w:rsidP="008D624A">
            <w:pPr>
              <w:tabs>
                <w:tab w:val="left" w:pos="1255"/>
                <w:tab w:val="center" w:pos="34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1</w:t>
            </w:r>
          </w:p>
        </w:tc>
      </w:tr>
      <w:tr w:rsidR="008D2810" w:rsidRPr="0060397A" w14:paraId="74C2224D" w14:textId="7B0F6094" w:rsidTr="006C3DB9">
        <w:trPr>
          <w:trHeight w:val="502"/>
          <w:tblHeader/>
        </w:trPr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2CAD50" w14:textId="41C4F674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CTD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module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C01CEFE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Appl.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Form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C6EED11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Annex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76899CAF" w14:textId="77777777" w:rsidR="008D2810" w:rsidRPr="001D1E8E" w:rsidRDefault="008D2810" w:rsidP="008D624A">
            <w:pPr>
              <w:pStyle w:val="Cellrubrikfe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4CDAFD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779E7A9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AB930BB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No,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requested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8F7D2E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F90D72" w14:textId="0E0DB448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Comments</w:t>
            </w:r>
          </w:p>
        </w:tc>
      </w:tr>
      <w:tr w:rsidR="00091F43" w:rsidRPr="0060397A" w14:paraId="6B3242D1" w14:textId="488595AC" w:rsidTr="006C3DB9">
        <w:trPr>
          <w:trHeight w:val="329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AE6F2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ABF3B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73B2A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374B7DA" w14:textId="77777777" w:rsidR="00F15468" w:rsidRDefault="00091F43" w:rsidP="00091F43">
            <w:pPr>
              <w:rPr>
                <w:szCs w:val="22"/>
              </w:rPr>
            </w:pPr>
            <w:r w:rsidRPr="001D1E8E">
              <w:rPr>
                <w:szCs w:val="22"/>
              </w:rPr>
              <w:t>Cover letter</w:t>
            </w:r>
            <w:r w:rsidR="00F15468">
              <w:rPr>
                <w:szCs w:val="22"/>
              </w:rPr>
              <w:t xml:space="preserve"> </w:t>
            </w:r>
          </w:p>
          <w:p w14:paraId="30E57022" w14:textId="4C2DC894" w:rsidR="00091F43" w:rsidRPr="001D1E8E" w:rsidRDefault="002001BB" w:rsidP="00091F43">
            <w:pPr>
              <w:rPr>
                <w:szCs w:val="22"/>
                <w:vertAlign w:val="superscript"/>
              </w:rPr>
            </w:pPr>
            <w:r w:rsidRPr="008B2C43">
              <w:t>(</w:t>
            </w:r>
            <w:r w:rsidRPr="00952650">
              <w:rPr>
                <w:i/>
              </w:rPr>
              <w:t>current version</w:t>
            </w:r>
            <w:r w:rsidRPr="008B2C43"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D0B92D4" w14:textId="018744D1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16391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diagStripe" w:color="888888" w:fill="auto"/>
          </w:tcPr>
          <w:p w14:paraId="700CBDFB" w14:textId="77777777" w:rsidR="00091F43" w:rsidRPr="001D1E8E" w:rsidRDefault="00091F43" w:rsidP="00091F4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33E146D6" w14:textId="77B1EF44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7138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E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</w:tcBorders>
            <w:shd w:val="diagStripe" w:color="888888" w:fill="auto"/>
          </w:tcPr>
          <w:p w14:paraId="646754EF" w14:textId="77777777" w:rsidR="00091F43" w:rsidRPr="001D1E8E" w:rsidRDefault="00091F43" w:rsidP="00091F4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47CBB75C" w14:textId="77777777" w:rsidR="00091F43" w:rsidRPr="001D1E8E" w:rsidRDefault="00091F43" w:rsidP="00091F43">
            <w:pPr>
              <w:jc w:val="center"/>
            </w:pPr>
          </w:p>
        </w:tc>
      </w:tr>
      <w:tr w:rsidR="00091F43" w:rsidRPr="0060397A" w14:paraId="6F181C8F" w14:textId="6D461006" w:rsidTr="006C3DB9">
        <w:trPr>
          <w:trHeight w:val="329"/>
        </w:trPr>
        <w:tc>
          <w:tcPr>
            <w:tcW w:w="3555" w:type="dxa"/>
            <w:gridSpan w:val="3"/>
            <w:tcBorders>
              <w:top w:val="nil"/>
            </w:tcBorders>
            <w:shd w:val="clear" w:color="auto" w:fill="auto"/>
          </w:tcPr>
          <w:p w14:paraId="3F03B062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926597" w14:textId="0E1CF44A" w:rsidR="00091F43" w:rsidRPr="001D1E8E" w:rsidRDefault="00091F43" w:rsidP="00091F43">
            <w:pPr>
              <w:rPr>
                <w:szCs w:val="22"/>
              </w:rPr>
            </w:pPr>
            <w:r w:rsidRPr="001D1E8E">
              <w:rPr>
                <w:lang w:eastAsia="en-US"/>
              </w:rPr>
              <w:t xml:space="preserve">Original/scanned signature on Cover letter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4FF7FF" w14:textId="78B06C2C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2718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diagStripe" w:color="888888" w:fill="auto"/>
          </w:tcPr>
          <w:p w14:paraId="38E9B692" w14:textId="77777777" w:rsidR="00091F43" w:rsidRPr="001D1E8E" w:rsidRDefault="00091F43" w:rsidP="00091F4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790DDD12" w14:textId="384956BC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826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23E6FA2C" w14:textId="274CDDE2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260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E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33E19A96" w14:textId="77777777" w:rsidR="00091F43" w:rsidRPr="001D1E8E" w:rsidRDefault="00091F43" w:rsidP="00091F43">
            <w:pPr>
              <w:jc w:val="center"/>
            </w:pPr>
          </w:p>
        </w:tc>
      </w:tr>
      <w:tr w:rsidR="00091F43" w:rsidRPr="0060397A" w14:paraId="5D38D22C" w14:textId="53402070" w:rsidTr="006C3DB9">
        <w:trPr>
          <w:trHeight w:val="435"/>
        </w:trPr>
        <w:tc>
          <w:tcPr>
            <w:tcW w:w="1004" w:type="dxa"/>
            <w:shd w:val="clear" w:color="auto" w:fill="auto"/>
          </w:tcPr>
          <w:p w14:paraId="395B7CC4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14:paraId="05CE384F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52DEA7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488EA58" w14:textId="77777777" w:rsidR="00091F43" w:rsidRPr="001D1E8E" w:rsidRDefault="00091F43" w:rsidP="00091F43">
            <w:r w:rsidRPr="001D1E8E">
              <w:rPr>
                <w:szCs w:val="22"/>
              </w:rPr>
              <w:t>Application form(</w:t>
            </w:r>
            <w:r w:rsidRPr="001D1E8E">
              <w:t xml:space="preserve">s) valid </w:t>
            </w:r>
          </w:p>
          <w:p w14:paraId="5C978618" w14:textId="64572F31" w:rsidR="00091F43" w:rsidRPr="001D1E8E" w:rsidRDefault="00091F43" w:rsidP="00091F43">
            <w:pPr>
              <w:rPr>
                <w:szCs w:val="4"/>
              </w:rPr>
            </w:pPr>
            <w:r w:rsidRPr="001D1E8E">
              <w:t>(</w:t>
            </w:r>
            <w:r w:rsidR="00F15468">
              <w:rPr>
                <w:i/>
              </w:rPr>
              <w:t>c</w:t>
            </w:r>
            <w:r w:rsidRPr="001D1E8E">
              <w:rPr>
                <w:i/>
              </w:rPr>
              <w:t>urrent version</w:t>
            </w:r>
            <w:r w:rsidRPr="001D1E8E"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14:paraId="3C001C10" w14:textId="7D66CD28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3867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43" w:rsidRPr="00C94B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6B416761" w14:textId="77777777" w:rsidR="00091F43" w:rsidRPr="001D1E8E" w:rsidRDefault="00091F43" w:rsidP="00091F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4727DEB6" w14:textId="5E2B77F6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529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E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diagStripe" w:color="888888" w:fill="auto"/>
          </w:tcPr>
          <w:p w14:paraId="5F97CA4D" w14:textId="77777777" w:rsidR="00091F43" w:rsidRPr="001D1E8E" w:rsidRDefault="00091F43" w:rsidP="00091F4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5E29448C" w14:textId="77777777" w:rsidR="00091F43" w:rsidRPr="001D1E8E" w:rsidRDefault="00091F43" w:rsidP="00091F43">
            <w:pPr>
              <w:jc w:val="center"/>
            </w:pPr>
          </w:p>
        </w:tc>
      </w:tr>
      <w:tr w:rsidR="00091F43" w:rsidRPr="0060397A" w14:paraId="58D3FA4A" w14:textId="7037A338" w:rsidTr="009600C3">
        <w:trPr>
          <w:trHeight w:val="435"/>
        </w:trPr>
        <w:tc>
          <w:tcPr>
            <w:tcW w:w="3555" w:type="dxa"/>
            <w:gridSpan w:val="3"/>
            <w:vMerge w:val="restart"/>
            <w:shd w:val="clear" w:color="auto" w:fill="auto"/>
          </w:tcPr>
          <w:p w14:paraId="5FC71048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2C88334" w14:textId="18FD390E" w:rsidR="00091F43" w:rsidRPr="001D1E8E" w:rsidRDefault="00091F43" w:rsidP="00091F43">
            <w:pPr>
              <w:rPr>
                <w:szCs w:val="4"/>
              </w:rPr>
            </w:pPr>
            <w:r w:rsidRPr="001D1E8E">
              <w:rPr>
                <w:lang w:eastAsia="en-US"/>
              </w:rPr>
              <w:t>Original/scanned signature on Application form</w:t>
            </w:r>
            <w:r w:rsidR="0027756B">
              <w:rPr>
                <w:lang w:eastAsia="en-US"/>
              </w:rPr>
              <w:t>(s)</w:t>
            </w:r>
            <w:r w:rsidRPr="001D1E8E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15E550F" w14:textId="41E77B4A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5061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6AF1DAF7" w14:textId="77777777" w:rsidR="00091F43" w:rsidRPr="001D1E8E" w:rsidRDefault="00091F43" w:rsidP="00091F43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5B6A309D" w14:textId="08DFC417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6762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43" w:rsidRPr="00C94B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13D7CCAE" w14:textId="7617BD50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79044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217D9EEC" w14:textId="77777777" w:rsidR="00091F43" w:rsidRPr="001D1E8E" w:rsidRDefault="00091F43" w:rsidP="00091F43">
            <w:pPr>
              <w:jc w:val="center"/>
            </w:pPr>
          </w:p>
        </w:tc>
      </w:tr>
      <w:tr w:rsidR="00225111" w:rsidRPr="0060397A" w14:paraId="60413814" w14:textId="77777777" w:rsidTr="009600C3">
        <w:trPr>
          <w:trHeight w:val="435"/>
        </w:trPr>
        <w:tc>
          <w:tcPr>
            <w:tcW w:w="3555" w:type="dxa"/>
            <w:gridSpan w:val="3"/>
            <w:vMerge/>
            <w:shd w:val="clear" w:color="auto" w:fill="auto"/>
          </w:tcPr>
          <w:p w14:paraId="357A448E" w14:textId="77777777" w:rsidR="00225111" w:rsidRPr="001D1E8E" w:rsidRDefault="00225111" w:rsidP="00225111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EA4D966" w14:textId="33BECAB0" w:rsidR="00225111" w:rsidRPr="001D1E8E" w:rsidRDefault="00225111" w:rsidP="00225111">
            <w:pPr>
              <w:rPr>
                <w:lang w:eastAsia="en-US"/>
              </w:rPr>
            </w:pPr>
            <w:r w:rsidRPr="001D1E8E">
              <w:rPr>
                <w:lang w:eastAsia="en-US"/>
              </w:rPr>
              <w:t>Applicant in the EEA</w:t>
            </w:r>
          </w:p>
        </w:tc>
        <w:tc>
          <w:tcPr>
            <w:tcW w:w="709" w:type="dxa"/>
            <w:shd w:val="clear" w:color="auto" w:fill="auto"/>
          </w:tcPr>
          <w:p w14:paraId="0534E16B" w14:textId="0C32AF0A" w:rsidR="00225111" w:rsidRPr="001D1E8E" w:rsidRDefault="0086451F" w:rsidP="00225111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5380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auto" w:fill="auto"/>
          </w:tcPr>
          <w:p w14:paraId="58B884A9" w14:textId="6693F800" w:rsidR="00225111" w:rsidRPr="001D1E8E" w:rsidRDefault="00225111" w:rsidP="00225111">
            <w:pPr>
              <w:jc w:val="center"/>
            </w:pPr>
          </w:p>
        </w:tc>
        <w:tc>
          <w:tcPr>
            <w:tcW w:w="1407" w:type="dxa"/>
            <w:shd w:val="clear" w:color="888888" w:fill="auto"/>
          </w:tcPr>
          <w:p w14:paraId="39C6297A" w14:textId="6B2D9DB2" w:rsidR="00225111" w:rsidRPr="001D1E8E" w:rsidRDefault="0086451F" w:rsidP="00225111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6096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11" w:rsidRPr="00C94B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diagStripe" w:color="888888" w:fill="auto"/>
          </w:tcPr>
          <w:p w14:paraId="0231FE3F" w14:textId="77777777" w:rsidR="00225111" w:rsidRPr="001D1E8E" w:rsidRDefault="00225111" w:rsidP="00225111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52F370F5" w14:textId="77777777" w:rsidR="00225111" w:rsidRPr="001D1E8E" w:rsidRDefault="00225111" w:rsidP="00225111">
            <w:pPr>
              <w:jc w:val="center"/>
            </w:pPr>
          </w:p>
        </w:tc>
      </w:tr>
      <w:tr w:rsidR="00091F43" w:rsidRPr="0060397A" w14:paraId="3F9C0B5A" w14:textId="6B4675B6" w:rsidTr="006C3DB9">
        <w:trPr>
          <w:trHeight w:val="625"/>
        </w:trPr>
        <w:tc>
          <w:tcPr>
            <w:tcW w:w="1004" w:type="dxa"/>
            <w:shd w:val="clear" w:color="auto" w:fill="auto"/>
          </w:tcPr>
          <w:p w14:paraId="6644191C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D8439A9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4A4F737" w14:textId="606C62CC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14:paraId="2586AF88" w14:textId="777F7FA7" w:rsidR="00091F43" w:rsidRPr="001D1E8E" w:rsidRDefault="00091F43" w:rsidP="00091F43">
            <w:r w:rsidRPr="001D1E8E">
              <w:t>Proof of payment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184B5E" w14:textId="637DDF31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18315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43" w:rsidRPr="00C94B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11103F8D" w14:textId="77777777" w:rsidR="00091F43" w:rsidRPr="001D1E8E" w:rsidRDefault="00091F43" w:rsidP="00091F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3762B500" w14:textId="5690DA45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7823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60C6A45A" w14:textId="284A711E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6333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091EA6E1" w14:textId="77777777" w:rsidR="00091F43" w:rsidRPr="001D1E8E" w:rsidRDefault="00091F43" w:rsidP="00091F43">
            <w:pPr>
              <w:jc w:val="center"/>
            </w:pPr>
          </w:p>
        </w:tc>
      </w:tr>
      <w:tr w:rsidR="00091F43" w:rsidRPr="0060397A" w14:paraId="729A7B85" w14:textId="77777777" w:rsidTr="006C3DB9">
        <w:trPr>
          <w:trHeight w:val="625"/>
        </w:trPr>
        <w:tc>
          <w:tcPr>
            <w:tcW w:w="1004" w:type="dxa"/>
            <w:shd w:val="clear" w:color="auto" w:fill="auto"/>
          </w:tcPr>
          <w:p w14:paraId="4283BC9A" w14:textId="1EAC2DF0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2E73D9B" w14:textId="396CDD58" w:rsidR="00091F43" w:rsidRPr="00B00E25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1.4.1</w:t>
            </w:r>
          </w:p>
        </w:tc>
        <w:tc>
          <w:tcPr>
            <w:tcW w:w="1559" w:type="dxa"/>
            <w:shd w:val="clear" w:color="auto" w:fill="auto"/>
          </w:tcPr>
          <w:p w14:paraId="0C333F19" w14:textId="747C5B73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5.23</w:t>
            </w:r>
          </w:p>
        </w:tc>
        <w:tc>
          <w:tcPr>
            <w:tcW w:w="2693" w:type="dxa"/>
            <w:shd w:val="clear" w:color="auto" w:fill="auto"/>
          </w:tcPr>
          <w:p w14:paraId="2508691E" w14:textId="5D0A91B9" w:rsidR="00091F43" w:rsidRPr="001D1E8E" w:rsidRDefault="00091F43" w:rsidP="00091F43">
            <w:r w:rsidRPr="001D1E8E">
              <w:t>In case of legal basis art. 8(3) and claim of new active substance annex provided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EB55EDE" w14:textId="5D3EC15A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5735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43" w:rsidRPr="00C94B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1F05429E" w14:textId="77777777" w:rsidR="00091F43" w:rsidRPr="001D1E8E" w:rsidRDefault="00091F43" w:rsidP="00091F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27D96451" w14:textId="0954EF11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4721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59EA44C0" w14:textId="0C2B03FF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8854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0B5C64FA" w14:textId="77777777" w:rsidR="00091F43" w:rsidRPr="001D1E8E" w:rsidRDefault="00091F43" w:rsidP="00091F43">
            <w:pPr>
              <w:jc w:val="center"/>
            </w:pPr>
          </w:p>
        </w:tc>
      </w:tr>
      <w:tr w:rsidR="00091F43" w:rsidRPr="0060397A" w14:paraId="1DF89A3B" w14:textId="77777777" w:rsidTr="006C3DB9">
        <w:trPr>
          <w:trHeight w:val="625"/>
        </w:trPr>
        <w:tc>
          <w:tcPr>
            <w:tcW w:w="1004" w:type="dxa"/>
            <w:shd w:val="clear" w:color="auto" w:fill="auto"/>
          </w:tcPr>
          <w:p w14:paraId="75B907E6" w14:textId="77777777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670FD96" w14:textId="207450C9" w:rsidR="00091F43" w:rsidRPr="00B00E25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1.4.7</w:t>
            </w:r>
          </w:p>
        </w:tc>
        <w:tc>
          <w:tcPr>
            <w:tcW w:w="1559" w:type="dxa"/>
            <w:shd w:val="clear" w:color="auto" w:fill="auto"/>
          </w:tcPr>
          <w:p w14:paraId="47BD4739" w14:textId="7AE59D83" w:rsidR="00091F43" w:rsidRPr="001D1E8E" w:rsidRDefault="00091F43" w:rsidP="00091F43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14:paraId="621F89DF" w14:textId="77777777" w:rsidR="00091F43" w:rsidRPr="001D1E8E" w:rsidRDefault="00091F43" w:rsidP="00091F43">
            <w:r w:rsidRPr="001D1E8E">
              <w:t>In case of legal basis informed consent:</w:t>
            </w:r>
          </w:p>
          <w:p w14:paraId="4362267B" w14:textId="6EF919A8" w:rsidR="00091F43" w:rsidRPr="001D1E8E" w:rsidRDefault="00091F43" w:rsidP="00091F43">
            <w:r w:rsidRPr="001D1E8E">
              <w:t>Annex 5.2 present?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6B0F2E" w14:textId="41C38570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7599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43" w:rsidRPr="00C94B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51323106" w14:textId="77777777" w:rsidR="00091F43" w:rsidRPr="001D1E8E" w:rsidRDefault="00091F43" w:rsidP="00091F43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0D8FA0CE" w14:textId="44A52399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7627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5A18A858" w14:textId="148CF465" w:rsidR="00091F43" w:rsidRPr="001D1E8E" w:rsidRDefault="0086451F" w:rsidP="00091F43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4806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7EFF29EE" w14:textId="77777777" w:rsidR="00091F43" w:rsidRPr="001D1E8E" w:rsidRDefault="00091F43" w:rsidP="00091F43">
            <w:pPr>
              <w:jc w:val="center"/>
            </w:pPr>
          </w:p>
        </w:tc>
      </w:tr>
      <w:tr w:rsidR="00DE72D8" w:rsidRPr="0060397A" w14:paraId="291F4CED" w14:textId="77777777" w:rsidTr="006C3DB9">
        <w:trPr>
          <w:trHeight w:val="79"/>
        </w:trPr>
        <w:tc>
          <w:tcPr>
            <w:tcW w:w="1004" w:type="dxa"/>
            <w:shd w:val="clear" w:color="auto" w:fill="auto"/>
          </w:tcPr>
          <w:p w14:paraId="4612EF91" w14:textId="30D6DD8A" w:rsidR="00DE72D8" w:rsidRPr="001D1E8E" w:rsidRDefault="00DE72D8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14:paraId="5F7D7274" w14:textId="6450395A" w:rsidR="00DE72D8" w:rsidRPr="001D1E8E" w:rsidRDefault="00DE72D8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1.4</w:t>
            </w:r>
            <w:r w:rsidR="005D2CBC" w:rsidRPr="00B00E25">
              <w:rPr>
                <w:rFonts w:ascii="Verdana" w:hAnsi="Verdana"/>
                <w:sz w:val="18"/>
                <w:szCs w:val="18"/>
              </w:rPr>
              <w:t>.2 to 1.4.5</w:t>
            </w:r>
          </w:p>
        </w:tc>
        <w:tc>
          <w:tcPr>
            <w:tcW w:w="1559" w:type="dxa"/>
            <w:shd w:val="clear" w:color="auto" w:fill="auto"/>
          </w:tcPr>
          <w:p w14:paraId="6A9CB1BE" w14:textId="77777777" w:rsidR="00DE72D8" w:rsidRPr="001D1E8E" w:rsidRDefault="00DE72D8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85BAB8E" w14:textId="0C10E98E" w:rsidR="00DE72D8" w:rsidRPr="001D1E8E" w:rsidRDefault="00DE72D8" w:rsidP="00020F58">
            <w:r w:rsidRPr="001D1E8E">
              <w:t>Module 1.5</w:t>
            </w:r>
            <w:r w:rsidR="00323099">
              <w:t>.2</w:t>
            </w:r>
            <w:r w:rsidRPr="001D1E8E">
              <w:t xml:space="preserve"> provided </w:t>
            </w:r>
            <w:r w:rsidR="003C6A5B" w:rsidRPr="001D1E8E">
              <w:t>in case of art</w:t>
            </w:r>
            <w:r w:rsidR="004119B1" w:rsidRPr="001D1E8E">
              <w:t>.</w:t>
            </w:r>
            <w:r w:rsidR="003C6A5B" w:rsidRPr="001D1E8E">
              <w:t xml:space="preserve"> 10(1), 10(3)</w:t>
            </w:r>
            <w:r w:rsidR="00323099">
              <w:t xml:space="preserve"> or</w:t>
            </w:r>
            <w:r w:rsidR="003C6A5B" w:rsidRPr="001D1E8E">
              <w:t xml:space="preserve"> 10(4) and </w:t>
            </w:r>
            <w:r w:rsidR="00323099">
              <w:t xml:space="preserve">Module 1.5.1 provided in case of art. </w:t>
            </w:r>
            <w:r w:rsidR="003C6A5B" w:rsidRPr="001D1E8E">
              <w:t>10a</w:t>
            </w:r>
            <w:r w:rsidRPr="001D1E8E"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FD11EC9" w14:textId="13991264" w:rsidR="00DE72D8" w:rsidRPr="00242A9E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5471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4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6496C156" w14:textId="77777777" w:rsidR="00DE72D8" w:rsidRPr="001D1E8E" w:rsidRDefault="00DE72D8" w:rsidP="00020F58"/>
        </w:tc>
        <w:tc>
          <w:tcPr>
            <w:tcW w:w="1407" w:type="dxa"/>
            <w:shd w:val="clear" w:color="auto" w:fill="auto"/>
          </w:tcPr>
          <w:p w14:paraId="0683E28D" w14:textId="5938FBD3" w:rsidR="00DE72D8" w:rsidRPr="001D1E8E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4102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0C96FAB1" w14:textId="00D18597" w:rsidR="00DE72D8" w:rsidRPr="001D1E8E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2867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4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171C0603" w14:textId="77777777" w:rsidR="00FD3518" w:rsidRPr="001D1E8E" w:rsidRDefault="00FD3518" w:rsidP="008D624A">
            <w:pPr>
              <w:jc w:val="center"/>
            </w:pPr>
          </w:p>
        </w:tc>
      </w:tr>
      <w:tr w:rsidR="00622E96" w:rsidRPr="0060397A" w14:paraId="14337141" w14:textId="77F4BE9B" w:rsidTr="006C3DB9">
        <w:trPr>
          <w:trHeight w:val="1267"/>
        </w:trPr>
        <w:tc>
          <w:tcPr>
            <w:tcW w:w="1004" w:type="dxa"/>
            <w:vMerge w:val="restart"/>
            <w:shd w:val="clear" w:color="auto" w:fill="auto"/>
          </w:tcPr>
          <w:p w14:paraId="3B76AA85" w14:textId="2DE27EA0" w:rsidR="00622E96" w:rsidRPr="003F12FA" w:rsidRDefault="00622E96" w:rsidP="006844D5">
            <w:pPr>
              <w:pStyle w:val="Cellrubrikfet"/>
              <w:jc w:val="center"/>
            </w:pPr>
            <w:r w:rsidRPr="003F12FA">
              <w:rPr>
                <w:rFonts w:ascii="Verdana" w:hAnsi="Verdana"/>
                <w:sz w:val="18"/>
                <w:szCs w:val="18"/>
              </w:rPr>
              <w:t>1.7</w:t>
            </w:r>
          </w:p>
        </w:tc>
        <w:tc>
          <w:tcPr>
            <w:tcW w:w="992" w:type="dxa"/>
            <w:shd w:val="clear" w:color="auto" w:fill="auto"/>
          </w:tcPr>
          <w:p w14:paraId="2B04AD26" w14:textId="3992453B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3F12FA">
              <w:rPr>
                <w:rFonts w:ascii="Verdana" w:hAnsi="Verdana"/>
                <w:sz w:val="18"/>
                <w:szCs w:val="18"/>
              </w:rPr>
              <w:t>1.2.1</w:t>
            </w:r>
          </w:p>
        </w:tc>
        <w:tc>
          <w:tcPr>
            <w:tcW w:w="1559" w:type="dxa"/>
            <w:shd w:val="clear" w:color="auto" w:fill="auto"/>
          </w:tcPr>
          <w:p w14:paraId="6D734A1E" w14:textId="7E9339FE" w:rsidR="00622E96" w:rsidRPr="003F12FA" w:rsidRDefault="001F726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3F12FA">
              <w:rPr>
                <w:rFonts w:ascii="Verdana" w:hAnsi="Verdana"/>
                <w:sz w:val="18"/>
                <w:szCs w:val="18"/>
              </w:rPr>
              <w:t>5.18</w:t>
            </w:r>
          </w:p>
        </w:tc>
        <w:tc>
          <w:tcPr>
            <w:tcW w:w="2693" w:type="dxa"/>
            <w:shd w:val="clear" w:color="auto" w:fill="auto"/>
          </w:tcPr>
          <w:p w14:paraId="4978F621" w14:textId="417B333B" w:rsidR="00622E96" w:rsidRPr="003F12FA" w:rsidRDefault="00622E96" w:rsidP="008D624A">
            <w:pPr>
              <w:rPr>
                <w:szCs w:val="22"/>
              </w:rPr>
            </w:pPr>
            <w:r w:rsidRPr="003F12FA">
              <w:t xml:space="preserve">Has orphan designation been </w:t>
            </w:r>
            <w:r w:rsidR="001F7261" w:rsidRPr="003F12FA">
              <w:t>granted</w:t>
            </w:r>
            <w:r w:rsidRPr="003F12FA">
              <w:t>?</w:t>
            </w:r>
          </w:p>
          <w:p w14:paraId="1DC0EBA7" w14:textId="65208F66" w:rsidR="00622E96" w:rsidRPr="003F12FA" w:rsidRDefault="00622E96">
            <w:r w:rsidRPr="003F12FA">
              <w:t>(If ticked “Yes”: the application must be in the Centralised Procedure)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D1D32C6" w14:textId="04C1F9A9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32776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5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3185E3" w14:textId="5A6B43AE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455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shd w:val="diagStripe" w:color="888888" w:fill="auto"/>
          </w:tcPr>
          <w:p w14:paraId="6AEA1287" w14:textId="77777777" w:rsidR="00622E96" w:rsidRPr="00AE4197" w:rsidRDefault="00622E96" w:rsidP="008D624A">
            <w:pPr>
              <w:jc w:val="center"/>
            </w:pPr>
          </w:p>
        </w:tc>
        <w:tc>
          <w:tcPr>
            <w:tcW w:w="1003" w:type="dxa"/>
            <w:shd w:val="diagStripe" w:color="888888" w:fill="auto"/>
          </w:tcPr>
          <w:p w14:paraId="30D5C6AC" w14:textId="77777777" w:rsidR="00622E96" w:rsidRPr="00AE4197" w:rsidRDefault="00622E96" w:rsidP="008D624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03413B58" w14:textId="77777777" w:rsidR="00622E96" w:rsidRPr="00912A0A" w:rsidRDefault="00622E96" w:rsidP="008D624A">
            <w:pPr>
              <w:jc w:val="center"/>
            </w:pPr>
          </w:p>
        </w:tc>
      </w:tr>
      <w:tr w:rsidR="00622E96" w:rsidRPr="0060397A" w14:paraId="365DA4CB" w14:textId="77777777" w:rsidTr="006C3DB9">
        <w:trPr>
          <w:trHeight w:val="405"/>
        </w:trPr>
        <w:tc>
          <w:tcPr>
            <w:tcW w:w="1004" w:type="dxa"/>
            <w:vMerge/>
            <w:shd w:val="clear" w:color="auto" w:fill="auto"/>
          </w:tcPr>
          <w:p w14:paraId="34B27779" w14:textId="77777777" w:rsidR="00622E96" w:rsidRPr="003F12FA" w:rsidRDefault="00622E96" w:rsidP="00AE2D13"/>
        </w:tc>
        <w:tc>
          <w:tcPr>
            <w:tcW w:w="992" w:type="dxa"/>
            <w:vMerge w:val="restart"/>
            <w:shd w:val="clear" w:color="auto" w:fill="auto"/>
          </w:tcPr>
          <w:p w14:paraId="3D9E1C6C" w14:textId="36928480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3F12FA">
              <w:rPr>
                <w:rFonts w:ascii="Verdana" w:hAnsi="Verdana"/>
                <w:sz w:val="18"/>
                <w:szCs w:val="18"/>
              </w:rPr>
              <w:t>1.2.2</w:t>
            </w:r>
          </w:p>
        </w:tc>
        <w:tc>
          <w:tcPr>
            <w:tcW w:w="1559" w:type="dxa"/>
            <w:shd w:val="clear" w:color="auto" w:fill="auto"/>
          </w:tcPr>
          <w:p w14:paraId="75B52F4D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2E49588" w14:textId="40030CB1" w:rsidR="00622E96" w:rsidRPr="003F12FA" w:rsidRDefault="00622E96" w:rsidP="008D624A">
            <w:r w:rsidRPr="003F12FA">
              <w:t>Any MP designated as Orphan MP for condition relating to indica</w:t>
            </w:r>
            <w:r w:rsidR="00742024">
              <w:t xml:space="preserve">tion </w:t>
            </w:r>
            <w:r w:rsidR="00742024">
              <w:lastRenderedPageBreak/>
              <w:t>proposed in this application</w:t>
            </w:r>
            <w:r w:rsidR="00B05C2E" w:rsidRPr="003F12FA">
              <w:t>?</w:t>
            </w:r>
          </w:p>
        </w:tc>
        <w:tc>
          <w:tcPr>
            <w:tcW w:w="709" w:type="dxa"/>
            <w:shd w:val="clear" w:color="auto" w:fill="auto"/>
          </w:tcPr>
          <w:p w14:paraId="56496649" w14:textId="2E1E21EF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0823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6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8E5DD3A" w14:textId="0CC997BB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809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6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shd w:val="diagStripe" w:color="888888" w:fill="auto"/>
          </w:tcPr>
          <w:p w14:paraId="0564EAB1" w14:textId="77777777" w:rsidR="00622E96" w:rsidRPr="00AE4197" w:rsidRDefault="00622E96" w:rsidP="008D624A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diagStripe" w:color="888888" w:fill="auto"/>
          </w:tcPr>
          <w:p w14:paraId="0B8C3C01" w14:textId="077C99D3" w:rsidR="00622E96" w:rsidRPr="00AE4197" w:rsidRDefault="00622E96" w:rsidP="008D624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1DE6B294" w14:textId="77777777" w:rsidR="00622E96" w:rsidRPr="00912A0A" w:rsidRDefault="00622E96" w:rsidP="008D624A">
            <w:pPr>
              <w:jc w:val="center"/>
            </w:pPr>
          </w:p>
        </w:tc>
      </w:tr>
      <w:tr w:rsidR="00622E96" w:rsidRPr="0060397A" w14:paraId="3CDDED69" w14:textId="77777777" w:rsidTr="006C3DB9">
        <w:trPr>
          <w:trHeight w:val="658"/>
        </w:trPr>
        <w:tc>
          <w:tcPr>
            <w:tcW w:w="1004" w:type="dxa"/>
            <w:vMerge/>
            <w:shd w:val="clear" w:color="auto" w:fill="auto"/>
          </w:tcPr>
          <w:p w14:paraId="1AC7D657" w14:textId="77777777" w:rsidR="00622E96" w:rsidRPr="003F12FA" w:rsidRDefault="00622E96" w:rsidP="00AE2D13"/>
        </w:tc>
        <w:tc>
          <w:tcPr>
            <w:tcW w:w="992" w:type="dxa"/>
            <w:vMerge/>
            <w:shd w:val="clear" w:color="auto" w:fill="auto"/>
          </w:tcPr>
          <w:p w14:paraId="7F76965A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372F73B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8341B6" w14:textId="484D791F" w:rsidR="00622E96" w:rsidRPr="003F12FA" w:rsidRDefault="00742024" w:rsidP="008D624A">
            <w:r>
              <w:t>If yes, does the orphan MP has a</w:t>
            </w:r>
            <w:r w:rsidR="00622E96" w:rsidRPr="003F12FA">
              <w:t xml:space="preserve"> MA in EU</w:t>
            </w:r>
            <w:r w:rsidR="00B05C2E" w:rsidRPr="003F12FA">
              <w:t>?</w:t>
            </w:r>
          </w:p>
        </w:tc>
        <w:tc>
          <w:tcPr>
            <w:tcW w:w="709" w:type="dxa"/>
            <w:shd w:val="clear" w:color="auto" w:fill="auto"/>
          </w:tcPr>
          <w:p w14:paraId="027CD490" w14:textId="676A0E75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9264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9F34C17" w14:textId="4229D8D8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1390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shd w:val="diagStripe" w:color="888888" w:fill="auto"/>
          </w:tcPr>
          <w:p w14:paraId="55BAD58A" w14:textId="77777777" w:rsidR="00622E96" w:rsidRPr="00AE4197" w:rsidRDefault="00622E96" w:rsidP="008D624A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diagStripe" w:color="767171" w:themeColor="background2" w:themeShade="80" w:fill="auto"/>
          </w:tcPr>
          <w:p w14:paraId="7B9EEF07" w14:textId="0B3AE638" w:rsidR="00622E96" w:rsidRPr="00AE4197" w:rsidRDefault="00782CE7" w:rsidP="000F1EE2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1B44E3A5" w14:textId="77777777" w:rsidR="00622E96" w:rsidRPr="00912A0A" w:rsidRDefault="00622E96" w:rsidP="008D624A">
            <w:pPr>
              <w:jc w:val="center"/>
            </w:pPr>
          </w:p>
        </w:tc>
      </w:tr>
      <w:tr w:rsidR="00622E96" w:rsidRPr="0060397A" w14:paraId="0B29527E" w14:textId="77777777" w:rsidTr="006C3DB9">
        <w:trPr>
          <w:trHeight w:val="797"/>
        </w:trPr>
        <w:tc>
          <w:tcPr>
            <w:tcW w:w="1004" w:type="dxa"/>
            <w:vMerge/>
            <w:shd w:val="clear" w:color="auto" w:fill="auto"/>
          </w:tcPr>
          <w:p w14:paraId="786F8E22" w14:textId="77777777" w:rsidR="00622E96" w:rsidRPr="003F12FA" w:rsidRDefault="00622E96" w:rsidP="00AE2D13">
            <w:pPr>
              <w:rPr>
                <w:lang w:eastAsia="sv-S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ACB06D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F92C05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1AC7A2" w14:textId="09529E8C" w:rsidR="00622E96" w:rsidRPr="003F12FA" w:rsidRDefault="00214234" w:rsidP="00AE2D13">
            <w:r w:rsidRPr="003F12FA">
              <w:t>If yes, i</w:t>
            </w:r>
            <w:r w:rsidR="00622E96" w:rsidRPr="003F12FA">
              <w:t>s the MP considered as “similar” to any of the authorised orphan MP</w:t>
            </w:r>
            <w:r w:rsidR="00B05C2E" w:rsidRPr="003F12FA">
              <w:t>?</w:t>
            </w:r>
          </w:p>
        </w:tc>
        <w:tc>
          <w:tcPr>
            <w:tcW w:w="709" w:type="dxa"/>
            <w:shd w:val="clear" w:color="auto" w:fill="auto"/>
          </w:tcPr>
          <w:p w14:paraId="2D696998" w14:textId="2155DAF6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21101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004BA98" w14:textId="18C4B72A" w:rsidR="00622E96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3443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shd w:val="diagStripe" w:color="888888" w:fill="auto"/>
          </w:tcPr>
          <w:p w14:paraId="13DBB517" w14:textId="77777777" w:rsidR="00622E96" w:rsidRPr="00AE4197" w:rsidRDefault="00622E96" w:rsidP="00020F58"/>
        </w:tc>
        <w:tc>
          <w:tcPr>
            <w:tcW w:w="1003" w:type="dxa"/>
            <w:shd w:val="diagStripe" w:color="767171" w:themeColor="background2" w:themeShade="80" w:fill="auto"/>
          </w:tcPr>
          <w:p w14:paraId="47E8D861" w14:textId="7A8E9C7B" w:rsidR="00622E96" w:rsidRPr="00AE4197" w:rsidRDefault="00782CE7" w:rsidP="000F1EE2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4AC1E2DF" w14:textId="77777777" w:rsidR="00622E96" w:rsidRPr="00912A0A" w:rsidRDefault="00622E96" w:rsidP="008D624A">
            <w:pPr>
              <w:jc w:val="center"/>
            </w:pPr>
          </w:p>
        </w:tc>
      </w:tr>
      <w:tr w:rsidR="00390410" w:rsidRPr="0060397A" w14:paraId="602D9EA7" w14:textId="77777777" w:rsidTr="006C3DB9">
        <w:trPr>
          <w:trHeight w:val="431"/>
        </w:trPr>
        <w:tc>
          <w:tcPr>
            <w:tcW w:w="1004" w:type="dxa"/>
            <w:vMerge/>
            <w:shd w:val="clear" w:color="auto" w:fill="auto"/>
          </w:tcPr>
          <w:p w14:paraId="28A64E39" w14:textId="77777777" w:rsidR="00390410" w:rsidRPr="003F12FA" w:rsidRDefault="00390410" w:rsidP="00390410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13AD96" w14:textId="77777777" w:rsidR="00390410" w:rsidRPr="003F12FA" w:rsidRDefault="00390410" w:rsidP="00390410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F714E9" w14:textId="77777777" w:rsidR="00390410" w:rsidRPr="003F12FA" w:rsidRDefault="00390410" w:rsidP="00390410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C92504" w14:textId="77777777" w:rsidR="00B77D61" w:rsidRPr="007133F1" w:rsidRDefault="00B77D61" w:rsidP="00B77D61">
            <w:pPr>
              <w:rPr>
                <w:b/>
              </w:rPr>
            </w:pPr>
            <w:r w:rsidRPr="007133F1">
              <w:t xml:space="preserve">If ticked </w:t>
            </w:r>
            <w:r w:rsidRPr="007133F1">
              <w:rPr>
                <w:b/>
              </w:rPr>
              <w:t>yes above:</w:t>
            </w:r>
          </w:p>
          <w:p w14:paraId="21E9D1B7" w14:textId="1C6002D2" w:rsidR="00390410" w:rsidRPr="00214D5C" w:rsidRDefault="00B77D61" w:rsidP="00B77D61">
            <w:r w:rsidRPr="00214D5C">
              <w:t>Module 1.7.1 and 1.7.2 completed?</w:t>
            </w:r>
          </w:p>
        </w:tc>
        <w:tc>
          <w:tcPr>
            <w:tcW w:w="709" w:type="dxa"/>
            <w:shd w:val="clear" w:color="auto" w:fill="auto"/>
          </w:tcPr>
          <w:p w14:paraId="221F0D42" w14:textId="320EBF42" w:rsidR="00390410" w:rsidRPr="00AE4197" w:rsidRDefault="0086451F" w:rsidP="006A2319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18379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41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1C4C6FAA" w14:textId="77777777" w:rsidR="00390410" w:rsidRPr="00AE4197" w:rsidRDefault="00390410" w:rsidP="00390410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3B647DF3" w14:textId="18637B79" w:rsidR="00390410" w:rsidRPr="00AE4197" w:rsidRDefault="0086451F" w:rsidP="00390410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21187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41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diagStripe" w:color="767171" w:themeColor="background2" w:themeShade="80" w:fill="auto"/>
          </w:tcPr>
          <w:p w14:paraId="1940A36A" w14:textId="421AEC2F" w:rsidR="00390410" w:rsidRPr="00AE4197" w:rsidRDefault="00390410" w:rsidP="0039041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08949248" w14:textId="3753803B" w:rsidR="005A1A04" w:rsidRPr="00B66087" w:rsidRDefault="005A1A04" w:rsidP="0053286A">
            <w:r w:rsidRPr="00B66087">
              <w:t>&lt;</w:t>
            </w:r>
            <w:r>
              <w:t xml:space="preserve">The CMDh template “Module 1.7.1 Similarity report”, </w:t>
            </w:r>
            <w:r w:rsidRPr="0053286A">
              <w:rPr>
                <w:rFonts w:cs="Segoe UI"/>
                <w:color w:val="000000"/>
                <w:lang w:val="en-US"/>
              </w:rPr>
              <w:t xml:space="preserve">see </w:t>
            </w:r>
            <w:hyperlink r:id="rId8" w:history="1">
              <w:r w:rsidR="00FF1547" w:rsidRPr="00844BA2">
                <w:rPr>
                  <w:rStyle w:val="Hyperlink"/>
                  <w:rFonts w:cs="Segoe UI"/>
                  <w:lang w:val="en-US"/>
                </w:rPr>
                <w:t>https://www.hma.eu/human-medicines/cmdh/templates/applications-for-ma.html</w:t>
              </w:r>
            </w:hyperlink>
            <w:r>
              <w:rPr>
                <w:rFonts w:cs="Segoe UI"/>
                <w:color w:val="000000"/>
                <w:lang w:val="en-US"/>
              </w:rPr>
              <w:t>,</w:t>
            </w:r>
            <w:r>
              <w:t xml:space="preserve"> has not been used for Module 1.7.1</w:t>
            </w:r>
            <w:r w:rsidRPr="0053286A">
              <w:rPr>
                <w:rFonts w:cs="Segoe UI"/>
                <w:color w:val="000000"/>
                <w:lang w:val="en-US"/>
              </w:rPr>
              <w:t>.</w:t>
            </w:r>
            <w:r w:rsidRPr="0053286A">
              <w:rPr>
                <w:lang w:val="en-US"/>
              </w:rPr>
              <w:t xml:space="preserve"> The applicant is requested to </w:t>
            </w:r>
            <w:r>
              <w:rPr>
                <w:lang w:val="en-US"/>
              </w:rPr>
              <w:t>amend Module 1.7.1 according to this template</w:t>
            </w:r>
            <w:r w:rsidRPr="0053286A">
              <w:rPr>
                <w:rFonts w:cs="Segoe UI"/>
                <w:color w:val="000000"/>
                <w:lang w:val="en-US"/>
              </w:rPr>
              <w:t>. The completed template should be submitted in PDF format in Module 1.7.1 and in Word format in the “working documents” folder."&gt;</w:t>
            </w:r>
          </w:p>
          <w:p w14:paraId="5FC9EA47" w14:textId="77777777" w:rsidR="00390410" w:rsidRPr="00912A0A" w:rsidRDefault="00390410" w:rsidP="00390410">
            <w:pPr>
              <w:jc w:val="center"/>
            </w:pPr>
          </w:p>
        </w:tc>
      </w:tr>
      <w:tr w:rsidR="00390410" w:rsidRPr="0060397A" w14:paraId="34818F22" w14:textId="77777777" w:rsidTr="006C3DB9">
        <w:trPr>
          <w:trHeight w:val="431"/>
        </w:trPr>
        <w:tc>
          <w:tcPr>
            <w:tcW w:w="1004" w:type="dxa"/>
            <w:vMerge/>
            <w:shd w:val="clear" w:color="auto" w:fill="auto"/>
          </w:tcPr>
          <w:p w14:paraId="3A0E9435" w14:textId="77777777" w:rsidR="00390410" w:rsidRPr="003F12FA" w:rsidRDefault="00390410" w:rsidP="00390410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5880C8" w14:textId="77777777" w:rsidR="00390410" w:rsidRPr="003F12FA" w:rsidRDefault="00390410" w:rsidP="00390410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515617" w14:textId="77777777" w:rsidR="00390410" w:rsidRPr="003F12FA" w:rsidRDefault="00390410" w:rsidP="00390410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4B66833" w14:textId="77777777" w:rsidR="001F33F4" w:rsidRPr="00214D5C" w:rsidRDefault="001F33F4" w:rsidP="001F33F4">
            <w:r w:rsidRPr="007133F1">
              <w:t xml:space="preserve">If ticked </w:t>
            </w:r>
            <w:r w:rsidRPr="007133F1">
              <w:rPr>
                <w:b/>
              </w:rPr>
              <w:t>no above</w:t>
            </w:r>
            <w:r w:rsidRPr="007133F1">
              <w:t>:</w:t>
            </w:r>
          </w:p>
          <w:p w14:paraId="2D609D9A" w14:textId="34C81776" w:rsidR="00390410" w:rsidRPr="00214D5C" w:rsidRDefault="001F33F4" w:rsidP="001F33F4">
            <w:r w:rsidRPr="00214D5C">
              <w:t>Module 1.7.1 completed?</w:t>
            </w:r>
          </w:p>
        </w:tc>
        <w:tc>
          <w:tcPr>
            <w:tcW w:w="709" w:type="dxa"/>
            <w:shd w:val="clear" w:color="auto" w:fill="auto"/>
          </w:tcPr>
          <w:p w14:paraId="6E8AF057" w14:textId="6218D4A8" w:rsidR="00390410" w:rsidRPr="00AE4197" w:rsidRDefault="00390410" w:rsidP="006844D5">
            <w:pPr>
              <w:jc w:val="center"/>
            </w:pPr>
            <w:r>
              <w:rPr>
                <w:rFonts w:ascii="MS Gothic" w:eastAsia="MS Gothic" w:hAnsi="MS Gothic" w:hint="eastAsia"/>
                <w:sz w:val="40"/>
                <w:szCs w:val="40"/>
              </w:rPr>
              <w:t>☐</w:t>
            </w:r>
          </w:p>
        </w:tc>
        <w:tc>
          <w:tcPr>
            <w:tcW w:w="567" w:type="dxa"/>
            <w:shd w:val="diagStripe" w:color="888888" w:fill="auto"/>
          </w:tcPr>
          <w:p w14:paraId="633319D0" w14:textId="77777777" w:rsidR="00390410" w:rsidRPr="001D1E8E" w:rsidRDefault="00390410" w:rsidP="00390410">
            <w:pPr>
              <w:jc w:val="center"/>
              <w:rPr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14:paraId="3A722318" w14:textId="29E8B9FB" w:rsidR="00390410" w:rsidRPr="00AE4197" w:rsidRDefault="00390410" w:rsidP="00390410">
            <w:pPr>
              <w:jc w:val="center"/>
            </w:pPr>
            <w:r>
              <w:rPr>
                <w:rFonts w:ascii="MS Gothic" w:eastAsia="MS Gothic" w:hAnsi="MS Gothic" w:hint="eastAsia"/>
                <w:sz w:val="40"/>
                <w:szCs w:val="40"/>
              </w:rPr>
              <w:t>☐</w:t>
            </w:r>
          </w:p>
        </w:tc>
        <w:tc>
          <w:tcPr>
            <w:tcW w:w="1003" w:type="dxa"/>
            <w:shd w:val="diagStripe" w:color="767171" w:themeColor="background2" w:themeShade="80" w:fill="auto"/>
          </w:tcPr>
          <w:p w14:paraId="47B92416" w14:textId="66C69FAF" w:rsidR="00390410" w:rsidRPr="00AE4197" w:rsidRDefault="00390410" w:rsidP="00390410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05903C72" w14:textId="602C569F" w:rsidR="00390410" w:rsidRDefault="007133F1" w:rsidP="0053286A">
            <w:pPr>
              <w:rPr>
                <w:rFonts w:cs="Segoe UI"/>
                <w:color w:val="000000"/>
                <w:lang w:val="en-US"/>
              </w:rPr>
            </w:pPr>
            <w:r w:rsidRPr="00B66087">
              <w:t>&lt;</w:t>
            </w:r>
            <w:r>
              <w:t xml:space="preserve">The CMDh template “Module 1.7.1 Similarity report”, </w:t>
            </w:r>
            <w:r w:rsidRPr="0053286A">
              <w:rPr>
                <w:rFonts w:cs="Segoe UI"/>
                <w:color w:val="000000"/>
                <w:lang w:val="en-US"/>
              </w:rPr>
              <w:t>see</w:t>
            </w:r>
            <w:r w:rsidR="00FF1547">
              <w:rPr>
                <w:rFonts w:cs="Segoe UI"/>
                <w:color w:val="000000"/>
                <w:lang w:val="en-US"/>
              </w:rPr>
              <w:t xml:space="preserve"> </w:t>
            </w:r>
            <w:hyperlink r:id="rId9" w:history="1">
              <w:r w:rsidR="00FF1547" w:rsidRPr="00FF1547">
                <w:rPr>
                  <w:rStyle w:val="Hyperlink"/>
                  <w:rFonts w:cs="Segoe UI"/>
                  <w:lang w:val="en-US"/>
                </w:rPr>
                <w:t>https://www.hma.eu/human-medicines/cmdh/templates/applications-for-ma.html</w:t>
              </w:r>
            </w:hyperlink>
            <w:r>
              <w:rPr>
                <w:rFonts w:cs="Segoe UI"/>
                <w:color w:val="000000"/>
                <w:lang w:val="en-US"/>
              </w:rPr>
              <w:t>,</w:t>
            </w:r>
            <w:r>
              <w:t xml:space="preserve"> has not been used for Module 1.7.1</w:t>
            </w:r>
            <w:r w:rsidRPr="0053286A">
              <w:rPr>
                <w:rFonts w:cs="Segoe UI"/>
                <w:color w:val="000000"/>
                <w:lang w:val="en-US"/>
              </w:rPr>
              <w:t>.</w:t>
            </w:r>
            <w:r w:rsidRPr="0053286A">
              <w:rPr>
                <w:lang w:val="en-US"/>
              </w:rPr>
              <w:t xml:space="preserve"> The applicant is requested to </w:t>
            </w:r>
            <w:r>
              <w:rPr>
                <w:lang w:val="en-US"/>
              </w:rPr>
              <w:t>amend Module 1.7.1 according to this template</w:t>
            </w:r>
            <w:r w:rsidRPr="0053286A">
              <w:rPr>
                <w:rFonts w:cs="Segoe UI"/>
                <w:color w:val="000000"/>
                <w:lang w:val="en-US"/>
              </w:rPr>
              <w:t>.</w:t>
            </w:r>
            <w:r w:rsidR="005A1A04">
              <w:rPr>
                <w:rFonts w:cs="Segoe UI"/>
                <w:color w:val="000000"/>
                <w:lang w:val="en-US"/>
              </w:rPr>
              <w:t xml:space="preserve"> </w:t>
            </w:r>
            <w:r w:rsidR="005A1A04" w:rsidRPr="0053286A">
              <w:rPr>
                <w:rFonts w:cs="Segoe UI"/>
                <w:color w:val="000000"/>
                <w:lang w:val="en-US"/>
              </w:rPr>
              <w:t>The completed template should be submitted in PDF format in Module 1.7.1 and in Word format in the “working documents” folder.&gt;</w:t>
            </w:r>
            <w:r w:rsidRPr="0053286A">
              <w:rPr>
                <w:rFonts w:cs="Segoe UI"/>
                <w:color w:val="000000"/>
                <w:lang w:val="en-US"/>
              </w:rPr>
              <w:t xml:space="preserve"> </w:t>
            </w:r>
          </w:p>
          <w:p w14:paraId="24AA4E10" w14:textId="6915D4C3" w:rsidR="0053286A" w:rsidRPr="0053286A" w:rsidRDefault="0053286A" w:rsidP="0053286A"/>
        </w:tc>
      </w:tr>
      <w:tr w:rsidR="001015CD" w:rsidRPr="0060397A" w14:paraId="534301B9" w14:textId="5F369015" w:rsidTr="006C3DB9">
        <w:trPr>
          <w:trHeight w:val="405"/>
        </w:trPr>
        <w:tc>
          <w:tcPr>
            <w:tcW w:w="1004" w:type="dxa"/>
            <w:shd w:val="clear" w:color="auto" w:fill="auto"/>
          </w:tcPr>
          <w:p w14:paraId="28459F19" w14:textId="4DE747FD" w:rsidR="001015CD" w:rsidRPr="001D1E8E" w:rsidRDefault="001015CD" w:rsidP="008D624A">
            <w:pPr>
              <w:pStyle w:val="Cellrubrikfet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B5062C" w14:textId="77777777" w:rsidR="00C5637C" w:rsidRDefault="00C5637C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F541ED" w14:textId="77777777" w:rsidR="001015CD" w:rsidRPr="00C5637C" w:rsidRDefault="001015CD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C5637C">
              <w:rPr>
                <w:rFonts w:ascii="Verdana" w:hAnsi="Verdana"/>
                <w:sz w:val="18"/>
                <w:szCs w:val="18"/>
              </w:rPr>
              <w:t>1.5.2</w:t>
            </w:r>
          </w:p>
        </w:tc>
        <w:tc>
          <w:tcPr>
            <w:tcW w:w="1559" w:type="dxa"/>
            <w:shd w:val="clear" w:color="auto" w:fill="auto"/>
          </w:tcPr>
          <w:p w14:paraId="08EECB49" w14:textId="77777777" w:rsidR="001015CD" w:rsidRPr="00C5637C" w:rsidRDefault="001015CD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91C6155" w14:textId="7F661111" w:rsidR="001015CD" w:rsidRPr="00C5637C" w:rsidDel="00B75BFC" w:rsidRDefault="001015CD" w:rsidP="008D624A">
            <w:pPr>
              <w:rPr>
                <w:szCs w:val="4"/>
              </w:rPr>
            </w:pPr>
            <w:r w:rsidRPr="00C5637C">
              <w:rPr>
                <w:szCs w:val="22"/>
              </w:rPr>
              <w:t xml:space="preserve">Module 1.5.4 </w:t>
            </w:r>
            <w:r w:rsidRPr="00C5637C">
              <w:t xml:space="preserve">Marketing authorisation granted in exceptional circumstances </w:t>
            </w:r>
            <w:r w:rsidRPr="00C5637C">
              <w:lastRenderedPageBreak/>
              <w:t>(</w:t>
            </w:r>
            <w:r w:rsidR="00F96FD8">
              <w:t xml:space="preserve">Should be provided </w:t>
            </w:r>
            <w:r w:rsidRPr="00C5637C">
              <w:t>when 1.5.2 is ticked)</w:t>
            </w:r>
          </w:p>
        </w:tc>
        <w:tc>
          <w:tcPr>
            <w:tcW w:w="709" w:type="dxa"/>
            <w:shd w:val="clear" w:color="auto" w:fill="auto"/>
          </w:tcPr>
          <w:p w14:paraId="70CEADF4" w14:textId="2E467C4C" w:rsidR="001015CD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4203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2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43F44CB2" w14:textId="77777777" w:rsidR="001015CD" w:rsidRPr="00AE4197" w:rsidRDefault="001015CD" w:rsidP="008D624A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0E2F279A" w14:textId="2406D8F3" w:rsidR="001015CD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14216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420EF7BE" w14:textId="0D67A985" w:rsidR="001015CD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10748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4B424DE5" w14:textId="77777777" w:rsidR="001015CD" w:rsidRPr="00AE4197" w:rsidRDefault="001015CD" w:rsidP="008D624A">
            <w:pPr>
              <w:jc w:val="center"/>
            </w:pPr>
          </w:p>
        </w:tc>
      </w:tr>
      <w:tr w:rsidR="001015CD" w:rsidRPr="0060397A" w14:paraId="20D5F9C9" w14:textId="49B322FB" w:rsidTr="006C3DB9">
        <w:trPr>
          <w:trHeight w:val="405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46F6BBE9" w14:textId="77777777" w:rsidR="00C5637C" w:rsidRDefault="00C5637C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A5FDE8" w14:textId="04A62763" w:rsidR="001015CD" w:rsidRPr="00C5637C" w:rsidRDefault="001015CD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C5637C">
              <w:rPr>
                <w:rFonts w:ascii="Verdana" w:hAnsi="Verdana"/>
                <w:sz w:val="18"/>
                <w:szCs w:val="18"/>
              </w:rPr>
              <w:t>1.5.3</w:t>
            </w:r>
          </w:p>
        </w:tc>
        <w:tc>
          <w:tcPr>
            <w:tcW w:w="992" w:type="dxa"/>
            <w:shd w:val="clear" w:color="auto" w:fill="auto"/>
          </w:tcPr>
          <w:p w14:paraId="0293B3A3" w14:textId="77777777" w:rsidR="00C5637C" w:rsidRDefault="00C5637C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0A961C" w14:textId="77777777" w:rsidR="001015CD" w:rsidRPr="00C5637C" w:rsidRDefault="001015CD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C5637C">
              <w:rPr>
                <w:rFonts w:ascii="Verdana" w:hAnsi="Verdana"/>
                <w:sz w:val="18"/>
                <w:szCs w:val="18"/>
              </w:rPr>
              <w:t>1.5.4</w:t>
            </w:r>
          </w:p>
          <w:p w14:paraId="0C2D6812" w14:textId="77777777" w:rsidR="001015CD" w:rsidRPr="00C5637C" w:rsidRDefault="001015CD" w:rsidP="008D624A">
            <w:pPr>
              <w:jc w:val="center"/>
              <w:rPr>
                <w:b/>
              </w:rPr>
            </w:pPr>
            <w:r w:rsidRPr="00C5637C">
              <w:rPr>
                <w:b/>
              </w:rPr>
              <w:t>1.5.5</w:t>
            </w:r>
          </w:p>
          <w:p w14:paraId="44FE4159" w14:textId="77777777" w:rsidR="001015CD" w:rsidRPr="00C5637C" w:rsidRDefault="001015CD" w:rsidP="008D624A">
            <w:pPr>
              <w:jc w:val="center"/>
            </w:pPr>
            <w:r w:rsidRPr="00C5637C">
              <w:rPr>
                <w:b/>
              </w:rPr>
              <w:t>1.5.6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1DBFC2" w14:textId="77777777" w:rsidR="001015CD" w:rsidRPr="001D1E8E" w:rsidRDefault="001015CD" w:rsidP="008D624A">
            <w:pPr>
              <w:pStyle w:val="Cellrubrikfet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55259CE" w14:textId="77777777" w:rsidR="001015CD" w:rsidRPr="001D1E8E" w:rsidRDefault="001015CD" w:rsidP="008D624A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8F4892B" w14:textId="77777777" w:rsidR="001015CD" w:rsidRPr="00C5637C" w:rsidRDefault="001015CD" w:rsidP="008D624A">
            <w:r w:rsidRPr="00C5637C">
              <w:t xml:space="preserve">Module 1.5.3 Extended Data/Market Exclusivity </w:t>
            </w:r>
          </w:p>
          <w:p w14:paraId="11066E7D" w14:textId="3A6C7816" w:rsidR="001015CD" w:rsidRPr="00C5637C" w:rsidRDefault="00F96FD8" w:rsidP="008D624A">
            <w:pPr>
              <w:rPr>
                <w:szCs w:val="4"/>
              </w:rPr>
            </w:pPr>
            <w:r>
              <w:t>(Should be provided</w:t>
            </w:r>
            <w:r w:rsidR="001015CD" w:rsidRPr="00C5637C">
              <w:t xml:space="preserve"> when 1.5.4, 1.5.5 or 1.5.6 is ticked)</w:t>
            </w:r>
            <w:r w:rsidR="001015CD" w:rsidRPr="00C5637C" w:rsidDel="000168DD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EC975E5" w14:textId="76E0333C" w:rsidR="001015CD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1787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51BCACC7" w14:textId="77777777" w:rsidR="001015CD" w:rsidRPr="00AE4197" w:rsidRDefault="001015CD" w:rsidP="008D624A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4E3D3F49" w14:textId="6F486C54" w:rsidR="001015CD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353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1EB1AA10" w14:textId="2F70C689" w:rsidR="001015CD" w:rsidRPr="00AE419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6480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E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51DA63" w14:textId="77777777" w:rsidR="001015CD" w:rsidRPr="00AE4197" w:rsidRDefault="001015CD" w:rsidP="008D624A">
            <w:pPr>
              <w:jc w:val="center"/>
            </w:pPr>
          </w:p>
        </w:tc>
      </w:tr>
      <w:tr w:rsidR="00076BCE" w:rsidRPr="0060397A" w14:paraId="005CEB25" w14:textId="77777777" w:rsidTr="006C3DB9">
        <w:trPr>
          <w:trHeight w:val="929"/>
        </w:trPr>
        <w:tc>
          <w:tcPr>
            <w:tcW w:w="1004" w:type="dxa"/>
            <w:shd w:val="clear" w:color="auto" w:fill="auto"/>
          </w:tcPr>
          <w:p w14:paraId="468AFD09" w14:textId="18C916C2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t>1.10</w:t>
            </w:r>
          </w:p>
        </w:tc>
        <w:tc>
          <w:tcPr>
            <w:tcW w:w="992" w:type="dxa"/>
            <w:shd w:val="clear" w:color="auto" w:fill="auto"/>
          </w:tcPr>
          <w:p w14:paraId="5D1A0AA6" w14:textId="757ADD20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t>1.6</w:t>
            </w:r>
          </w:p>
        </w:tc>
        <w:tc>
          <w:tcPr>
            <w:tcW w:w="1559" w:type="dxa"/>
            <w:shd w:val="clear" w:color="auto" w:fill="auto"/>
          </w:tcPr>
          <w:p w14:paraId="4B176DFA" w14:textId="77777777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9AC0DB0" w14:textId="7937FA76" w:rsidR="00D86101" w:rsidRPr="00B00E25" w:rsidRDefault="00076BCE" w:rsidP="00076BCE">
            <w:pPr>
              <w:rPr>
                <w:lang w:val="en-US"/>
              </w:rPr>
            </w:pPr>
            <w:r w:rsidRPr="00B00E25">
              <w:rPr>
                <w:b/>
                <w:lang w:val="en-US"/>
              </w:rPr>
              <w:t>If ticked</w:t>
            </w:r>
            <w:r w:rsidRPr="00B00E25">
              <w:rPr>
                <w:lang w:val="en-US"/>
              </w:rPr>
              <w:t>, check 1.6.4 and 1.6.5</w:t>
            </w:r>
            <w:r w:rsidR="00F16B1E">
              <w:rPr>
                <w:lang w:val="en-US"/>
              </w:rPr>
              <w:t>.</w:t>
            </w:r>
            <w:r w:rsidR="00D86101">
              <w:rPr>
                <w:i/>
                <w:szCs w:val="22"/>
                <w:lang w:val="en-US"/>
              </w:rPr>
              <w:t xml:space="preserve"> </w:t>
            </w:r>
          </w:p>
          <w:p w14:paraId="5CE2EA55" w14:textId="73908616" w:rsidR="00076BCE" w:rsidRPr="00B00E25" w:rsidRDefault="00076BCE" w:rsidP="00076BCE">
            <w:r w:rsidRPr="00B00E25">
              <w:rPr>
                <w:i/>
                <w:szCs w:val="22"/>
                <w:lang w:val="en-US"/>
              </w:rPr>
              <w:t>No need to check 1.6.1, 1.6.2 and 1.6.3</w:t>
            </w:r>
            <w:r w:rsidR="00D86101">
              <w:rPr>
                <w:i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844A8E8" w14:textId="0D15546F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895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4D108095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shd w:val="diagStripe" w:color="888888" w:fill="auto"/>
          </w:tcPr>
          <w:p w14:paraId="0D21A5BB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5EDFA2FD" w14:textId="6E68D6CA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124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447CBC9F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</w:tr>
      <w:tr w:rsidR="00076BCE" w:rsidRPr="0060397A" w14:paraId="60A30D6B" w14:textId="1A191011" w:rsidTr="006C3DB9">
        <w:trPr>
          <w:trHeight w:val="405"/>
        </w:trPr>
        <w:tc>
          <w:tcPr>
            <w:tcW w:w="1004" w:type="dxa"/>
            <w:shd w:val="clear" w:color="auto" w:fill="auto"/>
          </w:tcPr>
          <w:p w14:paraId="43E706B2" w14:textId="77777777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F8B182" w14:textId="278AC66B" w:rsidR="00076BCE" w:rsidRPr="00B00E25" w:rsidRDefault="00F96FD8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1.6.4</w:t>
            </w:r>
          </w:p>
        </w:tc>
        <w:tc>
          <w:tcPr>
            <w:tcW w:w="1559" w:type="dxa"/>
            <w:shd w:val="clear" w:color="auto" w:fill="auto"/>
          </w:tcPr>
          <w:p w14:paraId="2FBE8FB6" w14:textId="43B64C8D" w:rsidR="00076BCE" w:rsidRPr="00B00E25" w:rsidRDefault="00076BCE" w:rsidP="00076BCE">
            <w:pPr>
              <w:rPr>
                <w:lang w:eastAsia="sv-SE"/>
              </w:rPr>
            </w:pPr>
          </w:p>
        </w:tc>
        <w:tc>
          <w:tcPr>
            <w:tcW w:w="2693" w:type="dxa"/>
            <w:shd w:val="clear" w:color="auto" w:fill="auto"/>
          </w:tcPr>
          <w:p w14:paraId="46740202" w14:textId="2886DE35" w:rsidR="00076BCE" w:rsidRPr="00B00E25" w:rsidRDefault="00076BCE" w:rsidP="00076BCE">
            <w:r w:rsidRPr="00B00E25">
              <w:rPr>
                <w:b/>
                <w:lang w:val="en-US"/>
              </w:rPr>
              <w:t>If</w:t>
            </w:r>
            <w:r w:rsidRPr="00B00E25">
              <w:rPr>
                <w:lang w:val="en-US"/>
              </w:rPr>
              <w:t xml:space="preserve"> Article 30 </w:t>
            </w:r>
            <w:r w:rsidRPr="00B00E25">
              <w:rPr>
                <w:szCs w:val="22"/>
                <w:lang w:val="en-US"/>
              </w:rPr>
              <w:t xml:space="preserve">(PUMA) applies, </w:t>
            </w:r>
            <w:r w:rsidRPr="00B00E25">
              <w:rPr>
                <w:lang w:val="en-US"/>
              </w:rPr>
              <w:t>a copy of the PIP decision must be included.</w:t>
            </w:r>
          </w:p>
        </w:tc>
        <w:tc>
          <w:tcPr>
            <w:tcW w:w="709" w:type="dxa"/>
            <w:shd w:val="clear" w:color="auto" w:fill="auto"/>
          </w:tcPr>
          <w:p w14:paraId="6B7DEC41" w14:textId="75746CCD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8975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58DD582C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shd w:val="clear" w:color="auto" w:fill="auto"/>
          </w:tcPr>
          <w:p w14:paraId="3E8C72D1" w14:textId="51B6BB85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213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2D1D85CE" w14:textId="622325A3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4863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4E8A1113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</w:tr>
      <w:tr w:rsidR="00076BCE" w:rsidRPr="0060397A" w14:paraId="124B7738" w14:textId="77777777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5652DCF7" w14:textId="77777777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F3C560" w14:textId="1DC46DA4" w:rsidR="00076BCE" w:rsidRPr="00B00E25" w:rsidRDefault="00F96FD8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1.6.5</w:t>
            </w:r>
          </w:p>
        </w:tc>
        <w:tc>
          <w:tcPr>
            <w:tcW w:w="1559" w:type="dxa"/>
            <w:shd w:val="clear" w:color="auto" w:fill="auto"/>
          </w:tcPr>
          <w:p w14:paraId="79E7BEF3" w14:textId="77777777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A9570A1" w14:textId="28F7FB19" w:rsidR="00076BCE" w:rsidRPr="00B00E25" w:rsidRDefault="00076BCE" w:rsidP="00076BCE">
            <w:r w:rsidRPr="00B00E25">
              <w:rPr>
                <w:b/>
                <w:szCs w:val="22"/>
                <w:lang w:val="en-US"/>
              </w:rPr>
              <w:t>If</w:t>
            </w:r>
            <w:r w:rsidRPr="00B00E25">
              <w:rPr>
                <w:szCs w:val="22"/>
                <w:lang w:val="en-US"/>
              </w:rPr>
              <w:t xml:space="preserve"> ticked “</w:t>
            </w:r>
            <w:r w:rsidRPr="00B00E25">
              <w:rPr>
                <w:b/>
                <w:szCs w:val="22"/>
                <w:lang w:val="en-US"/>
              </w:rPr>
              <w:t>Yes</w:t>
            </w:r>
            <w:r w:rsidRPr="00B00E25">
              <w:rPr>
                <w:szCs w:val="22"/>
                <w:lang w:val="en-US"/>
              </w:rPr>
              <w:t>” the PDCO compliance must be included.</w:t>
            </w:r>
          </w:p>
        </w:tc>
        <w:tc>
          <w:tcPr>
            <w:tcW w:w="709" w:type="dxa"/>
            <w:shd w:val="clear" w:color="auto" w:fill="auto"/>
          </w:tcPr>
          <w:p w14:paraId="620EB02C" w14:textId="659F5A9C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6704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8896019" w14:textId="6F42B6EE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1009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7938904C" w14:textId="6699AE85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52304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0A049F0F" w14:textId="5AC6F57C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54196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6E56C834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</w:tr>
      <w:tr w:rsidR="00076BCE" w:rsidRPr="0060397A" w14:paraId="5D95C162" w14:textId="21BDE8E3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6A46BD0D" w14:textId="56EC1AC8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t>1.</w:t>
            </w:r>
            <w:r w:rsidR="001F33F4">
              <w:t>10</w:t>
            </w:r>
          </w:p>
        </w:tc>
        <w:tc>
          <w:tcPr>
            <w:tcW w:w="992" w:type="dxa"/>
            <w:shd w:val="clear" w:color="auto" w:fill="auto"/>
          </w:tcPr>
          <w:p w14:paraId="36CF8D3D" w14:textId="246760AC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t>1.6</w:t>
            </w:r>
          </w:p>
        </w:tc>
        <w:tc>
          <w:tcPr>
            <w:tcW w:w="1559" w:type="dxa"/>
            <w:shd w:val="clear" w:color="auto" w:fill="auto"/>
          </w:tcPr>
          <w:p w14:paraId="536A3E1E" w14:textId="77777777" w:rsidR="00076BCE" w:rsidRPr="00B00E25" w:rsidRDefault="00076BCE" w:rsidP="00076BC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DDDE063" w14:textId="33114007" w:rsidR="00076BCE" w:rsidRPr="00B00E25" w:rsidRDefault="00076BCE" w:rsidP="00C35D76">
            <w:r w:rsidRPr="00B00E25">
              <w:rPr>
                <w:b/>
                <w:lang w:val="en-US"/>
              </w:rPr>
              <w:t>If not ticked</w:t>
            </w:r>
            <w:r w:rsidRPr="00B00E25">
              <w:rPr>
                <w:lang w:val="en-US"/>
              </w:rPr>
              <w:t xml:space="preserve">, check </w:t>
            </w:r>
            <w:r w:rsidR="00693599" w:rsidRPr="00B00E25">
              <w:rPr>
                <w:lang w:val="en-US"/>
              </w:rPr>
              <w:t>1.6</w:t>
            </w:r>
            <w:r w:rsidR="00613CBC" w:rsidRPr="00B00E25">
              <w:rPr>
                <w:lang w:val="en-US"/>
              </w:rPr>
              <w:t xml:space="preserve">.1, 1.6.2, </w:t>
            </w:r>
            <w:r w:rsidRPr="00B00E25">
              <w:rPr>
                <w:lang w:val="en-US"/>
              </w:rPr>
              <w:t>1.6.3, 1.6.4 and 1.6.5</w:t>
            </w:r>
            <w:r w:rsidR="00F16B1E"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3F6077D" w14:textId="790BBA74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7352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008A11DE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shd w:val="thinDiagStripe" w:color="auto" w:fill="auto"/>
          </w:tcPr>
          <w:p w14:paraId="4BDC21C1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5707B41E" w14:textId="545B86BA" w:rsidR="00076BCE" w:rsidRPr="00AA5385" w:rsidRDefault="0086451F" w:rsidP="00076BCE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5439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3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0D9BFDEC" w14:textId="77777777" w:rsidR="00076BCE" w:rsidRPr="00AA5385" w:rsidRDefault="00076BCE" w:rsidP="00076BCE">
            <w:pPr>
              <w:jc w:val="center"/>
              <w:rPr>
                <w:sz w:val="16"/>
              </w:rPr>
            </w:pPr>
          </w:p>
        </w:tc>
      </w:tr>
      <w:tr w:rsidR="00693599" w:rsidRPr="0060397A" w14:paraId="463718EA" w14:textId="77777777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6E68DA7A" w14:textId="77777777" w:rsidR="00693599" w:rsidRPr="00B00E25" w:rsidRDefault="00693599" w:rsidP="00693599">
            <w:pPr>
              <w:pStyle w:val="Cellrubrikfet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925D27" w14:textId="3E141AF1" w:rsidR="00693599" w:rsidRPr="00B00E25" w:rsidRDefault="00693599" w:rsidP="00693599">
            <w:pPr>
              <w:pStyle w:val="Cellrubrikfet"/>
              <w:jc w:val="center"/>
            </w:pPr>
            <w:r w:rsidRPr="00B00E25">
              <w:t>1.6.1</w:t>
            </w:r>
          </w:p>
        </w:tc>
        <w:tc>
          <w:tcPr>
            <w:tcW w:w="1559" w:type="dxa"/>
            <w:shd w:val="clear" w:color="auto" w:fill="auto"/>
          </w:tcPr>
          <w:p w14:paraId="550C6B1F" w14:textId="77777777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87668D0" w14:textId="5F95868A" w:rsidR="00693599" w:rsidRPr="00B00E25" w:rsidRDefault="00693599" w:rsidP="00693599">
            <w:pPr>
              <w:rPr>
                <w:b/>
                <w:lang w:val="en-US"/>
              </w:rPr>
            </w:pPr>
            <w:r w:rsidRPr="00B00E25">
              <w:rPr>
                <w:b/>
                <w:lang w:val="en-US"/>
              </w:rPr>
              <w:t xml:space="preserve">If ticked “Yes” </w:t>
            </w:r>
            <w:r w:rsidRPr="00B00E25">
              <w:rPr>
                <w:lang w:val="en-US"/>
              </w:rPr>
              <w:t>and</w:t>
            </w:r>
            <w:r w:rsidRPr="00B00E25">
              <w:rPr>
                <w:b/>
                <w:lang w:val="en-US"/>
              </w:rPr>
              <w:t xml:space="preserve"> “Yes” </w:t>
            </w:r>
            <w:r w:rsidRPr="00B00E25">
              <w:rPr>
                <w:lang w:val="en-US"/>
              </w:rPr>
              <w:t>for</w:t>
            </w:r>
            <w:r w:rsidRPr="00B00E25">
              <w:rPr>
                <w:b/>
                <w:lang w:val="en-US"/>
              </w:rPr>
              <w:t xml:space="preserve"> </w:t>
            </w:r>
            <w:r w:rsidRPr="00B00E25">
              <w:rPr>
                <w:lang w:val="en-US"/>
              </w:rPr>
              <w:t>patent or SPC,</w:t>
            </w:r>
            <w:r w:rsidRPr="00B00E25">
              <w:rPr>
                <w:b/>
                <w:lang w:val="en-US"/>
              </w:rPr>
              <w:t xml:space="preserve"> </w:t>
            </w:r>
            <w:r w:rsidRPr="00B00E25">
              <w:rPr>
                <w:i/>
                <w:lang w:val="en-US"/>
              </w:rPr>
              <w:t>check 1.6.2, 1.6.3, 1.6.4, 1.6.5</w:t>
            </w:r>
            <w:r w:rsidR="00F16B1E">
              <w:rPr>
                <w:i/>
                <w:lang w:val="en-US"/>
              </w:rPr>
              <w:t>.</w:t>
            </w:r>
            <w:r w:rsidRPr="00B00E25">
              <w:rPr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19FEA9F" w14:textId="340592FF" w:rsidR="00693599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0487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7EF8C7A6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shd w:val="thinDiagStripe" w:color="auto" w:fill="auto"/>
          </w:tcPr>
          <w:p w14:paraId="29102F1B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6CEBE5C3" w14:textId="54E5123C" w:rsidR="00693599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9899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30DA6A91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</w:tr>
      <w:tr w:rsidR="00693599" w:rsidRPr="0060397A" w14:paraId="2B319435" w14:textId="77777777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0B2B0BA4" w14:textId="77777777" w:rsidR="00693599" w:rsidRPr="00B00E25" w:rsidRDefault="00693599" w:rsidP="00693599">
            <w:pPr>
              <w:pStyle w:val="Cellrubrikfet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D6A3DD1" w14:textId="72F95A37" w:rsidR="00693599" w:rsidRPr="00B00E25" w:rsidRDefault="00693599" w:rsidP="00693599">
            <w:pPr>
              <w:pStyle w:val="Cellrubrikfet"/>
              <w:jc w:val="center"/>
            </w:pPr>
            <w:r w:rsidRPr="00B00E25">
              <w:t>1.6.1</w:t>
            </w:r>
          </w:p>
        </w:tc>
        <w:tc>
          <w:tcPr>
            <w:tcW w:w="1559" w:type="dxa"/>
            <w:shd w:val="clear" w:color="auto" w:fill="auto"/>
          </w:tcPr>
          <w:p w14:paraId="3FD226FC" w14:textId="77777777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C2E63E4" w14:textId="39743AA8" w:rsidR="00693599" w:rsidRPr="00B00E25" w:rsidRDefault="00693599" w:rsidP="00693599">
            <w:pPr>
              <w:rPr>
                <w:b/>
                <w:lang w:val="en-US"/>
              </w:rPr>
            </w:pPr>
            <w:r w:rsidRPr="00B00E25">
              <w:rPr>
                <w:b/>
                <w:lang w:val="en-US"/>
              </w:rPr>
              <w:t xml:space="preserve">If </w:t>
            </w:r>
            <w:r w:rsidRPr="00B00E25">
              <w:rPr>
                <w:lang w:val="en-US"/>
              </w:rPr>
              <w:t xml:space="preserve">ticked </w:t>
            </w:r>
            <w:r w:rsidRPr="00B00E25">
              <w:rPr>
                <w:b/>
                <w:lang w:val="en-US"/>
              </w:rPr>
              <w:t>“Yes</w:t>
            </w:r>
            <w:r w:rsidRPr="00B00E25">
              <w:t xml:space="preserve"> </w:t>
            </w:r>
            <w:r w:rsidRPr="00B00E25">
              <w:rPr>
                <w:lang w:val="en-US"/>
              </w:rPr>
              <w:t xml:space="preserve">and </w:t>
            </w:r>
            <w:r w:rsidRPr="00B00E25">
              <w:rPr>
                <w:b/>
                <w:lang w:val="en-US"/>
              </w:rPr>
              <w:t>“No”</w:t>
            </w:r>
            <w:r w:rsidRPr="00B00E25">
              <w:rPr>
                <w:lang w:val="en-US"/>
              </w:rPr>
              <w:t xml:space="preserve"> for patent or SPC, check 1.6.4 and1.6.5</w:t>
            </w:r>
            <w:r w:rsidR="00F16B1E"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ABB1392" w14:textId="1B1999C2" w:rsidR="00693599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8282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15EA97B1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shd w:val="thinDiagStripe" w:color="auto" w:fill="auto"/>
          </w:tcPr>
          <w:p w14:paraId="63CA17FF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5B078267" w14:textId="402C5795" w:rsidR="00693599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6558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4A22916B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</w:tr>
      <w:tr w:rsidR="00693599" w:rsidRPr="0060397A" w14:paraId="7D9AD53A" w14:textId="77777777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2C374467" w14:textId="77777777" w:rsidR="00693599" w:rsidRPr="00B00E25" w:rsidRDefault="00693599" w:rsidP="00693599">
            <w:pPr>
              <w:pStyle w:val="Cellrubrikfet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47FC5B" w14:textId="0028BA23" w:rsidR="00693599" w:rsidRPr="00B00E25" w:rsidRDefault="00693599" w:rsidP="00693599">
            <w:pPr>
              <w:pStyle w:val="Cellrubrikfet"/>
              <w:jc w:val="center"/>
            </w:pPr>
            <w:r w:rsidRPr="00B00E25">
              <w:t>1.6.1</w:t>
            </w:r>
          </w:p>
        </w:tc>
        <w:tc>
          <w:tcPr>
            <w:tcW w:w="1559" w:type="dxa"/>
            <w:shd w:val="clear" w:color="auto" w:fill="auto"/>
          </w:tcPr>
          <w:p w14:paraId="67A92033" w14:textId="77777777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E452901" w14:textId="71A83BDB" w:rsidR="00693599" w:rsidRPr="00B00E25" w:rsidRDefault="00693599" w:rsidP="00693599">
            <w:pPr>
              <w:rPr>
                <w:b/>
                <w:lang w:val="en-US"/>
              </w:rPr>
            </w:pPr>
            <w:r w:rsidRPr="00B00E25">
              <w:rPr>
                <w:b/>
                <w:lang w:val="en-US"/>
              </w:rPr>
              <w:t xml:space="preserve">If </w:t>
            </w:r>
            <w:r w:rsidRPr="00B00E25">
              <w:rPr>
                <w:lang w:val="en-US"/>
              </w:rPr>
              <w:t>ticked</w:t>
            </w:r>
            <w:r w:rsidRPr="00B00E25">
              <w:rPr>
                <w:b/>
                <w:lang w:val="en-US"/>
              </w:rPr>
              <w:t xml:space="preserve"> “No”, </w:t>
            </w:r>
            <w:r w:rsidRPr="00B00E25">
              <w:rPr>
                <w:i/>
                <w:lang w:val="en-US"/>
              </w:rPr>
              <w:t xml:space="preserve">check </w:t>
            </w:r>
            <w:r w:rsidRPr="00B00E25">
              <w:rPr>
                <w:lang w:val="en-US"/>
              </w:rPr>
              <w:t>1.6.3, 1.6.4, 1.6.5</w:t>
            </w:r>
            <w:r w:rsidR="00F16B1E">
              <w:rPr>
                <w:lang w:val="en-US"/>
              </w:rPr>
              <w:t>.</w:t>
            </w:r>
            <w:r w:rsidRPr="00B00E2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E42FB75" w14:textId="10CB893F" w:rsidR="00693599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4891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0AB58728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shd w:val="thinDiagStripe" w:color="auto" w:fill="auto"/>
          </w:tcPr>
          <w:p w14:paraId="710EC03A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5DF161D6" w14:textId="20374992" w:rsidR="00693599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9762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E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104336D2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</w:tr>
      <w:tr w:rsidR="00693599" w:rsidRPr="0060397A" w14:paraId="239B6048" w14:textId="77777777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3C3FA483" w14:textId="77777777" w:rsidR="00693599" w:rsidRPr="00B00E25" w:rsidRDefault="00693599" w:rsidP="00693599">
            <w:pPr>
              <w:pStyle w:val="Cellrubrikfet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096FD5E" w14:textId="673D7D46" w:rsidR="00693599" w:rsidRPr="00B00E25" w:rsidRDefault="00693599" w:rsidP="00693599">
            <w:pPr>
              <w:pStyle w:val="Cellrubrikfet"/>
              <w:jc w:val="center"/>
            </w:pPr>
            <w:r w:rsidRPr="00B00E25">
              <w:rPr>
                <w:rFonts w:ascii="Verdana" w:hAnsi="Verdana"/>
                <w:sz w:val="18"/>
                <w:szCs w:val="18"/>
              </w:rPr>
              <w:t>1.6.2</w:t>
            </w:r>
          </w:p>
        </w:tc>
        <w:tc>
          <w:tcPr>
            <w:tcW w:w="1559" w:type="dxa"/>
            <w:shd w:val="clear" w:color="auto" w:fill="auto"/>
          </w:tcPr>
          <w:p w14:paraId="6B82FFCC" w14:textId="77777777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B9C30AB" w14:textId="26E46F2F" w:rsidR="00693599" w:rsidRPr="00B00E25" w:rsidRDefault="00693599" w:rsidP="00693599">
            <w:pPr>
              <w:rPr>
                <w:b/>
                <w:lang w:val="en-US"/>
              </w:rPr>
            </w:pPr>
            <w:r w:rsidRPr="00B00E25">
              <w:rPr>
                <w:b/>
                <w:lang w:val="en-US"/>
              </w:rPr>
              <w:t>If ticked “Yes”</w:t>
            </w:r>
            <w:r w:rsidRPr="00B00E25">
              <w:rPr>
                <w:lang w:val="en-US"/>
              </w:rPr>
              <w:t xml:space="preserve"> (new indication, pharmaceutical form, strength, route of </w:t>
            </w:r>
            <w:r w:rsidRPr="00B00E25">
              <w:rPr>
                <w:lang w:val="en-US"/>
              </w:rPr>
              <w:lastRenderedPageBreak/>
              <w:t>admin</w:t>
            </w:r>
            <w:r w:rsidR="00E76BD8">
              <w:rPr>
                <w:lang w:val="en-US"/>
              </w:rPr>
              <w:t>istration</w:t>
            </w:r>
            <w:r w:rsidR="00B869FD">
              <w:rPr>
                <w:lang w:val="en-US"/>
              </w:rPr>
              <w:t xml:space="preserve"> </w:t>
            </w:r>
            <w:r w:rsidR="00E76BD8">
              <w:rPr>
                <w:lang w:val="en-US"/>
              </w:rPr>
              <w:t xml:space="preserve">new strength, check </w:t>
            </w:r>
            <w:r w:rsidRPr="00B00E25">
              <w:rPr>
                <w:lang w:val="en-US"/>
              </w:rPr>
              <w:t>1.</w:t>
            </w:r>
            <w:r w:rsidR="00E76BD8">
              <w:rPr>
                <w:lang w:val="en-US"/>
              </w:rPr>
              <w:t xml:space="preserve">6.3, </w:t>
            </w:r>
            <w:r w:rsidRPr="00B00E25">
              <w:rPr>
                <w:lang w:val="en-US"/>
              </w:rPr>
              <w:t>1.</w:t>
            </w:r>
            <w:r w:rsidR="00E76BD8">
              <w:rPr>
                <w:lang w:val="en-US"/>
              </w:rPr>
              <w:t xml:space="preserve">6.4, </w:t>
            </w:r>
            <w:r w:rsidRPr="00B00E25">
              <w:rPr>
                <w:lang w:val="en-US"/>
              </w:rPr>
              <w:t>1.</w:t>
            </w:r>
            <w:r w:rsidR="00E76BD8">
              <w:rPr>
                <w:lang w:val="en-US"/>
              </w:rPr>
              <w:t>6.</w:t>
            </w:r>
            <w:r w:rsidRPr="00B00E25">
              <w:rPr>
                <w:lang w:val="en-US"/>
              </w:rPr>
              <w:t>5</w:t>
            </w:r>
            <w:r w:rsidR="00F16B1E"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203D7D4" w14:textId="232290B0" w:rsidR="00693599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3868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787BB355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thinDiagStripe" w:color="000000" w:themeColor="text1" w:fill="auto"/>
          </w:tcPr>
          <w:p w14:paraId="3C9BC37B" w14:textId="77777777" w:rsidR="00693599" w:rsidRPr="002D7D94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3EA72C69" w14:textId="001563B8" w:rsidR="00693599" w:rsidRPr="002D7D94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4523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 w:rsidRPr="002D7D9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2E5F931C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</w:tr>
      <w:tr w:rsidR="00693599" w:rsidRPr="0060397A" w14:paraId="366BFA2E" w14:textId="3468F5B7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5528A850" w14:textId="77777777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3CDEB7E" w14:textId="283484AB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1.6.2</w:t>
            </w:r>
          </w:p>
        </w:tc>
        <w:tc>
          <w:tcPr>
            <w:tcW w:w="1559" w:type="dxa"/>
            <w:shd w:val="clear" w:color="auto" w:fill="auto"/>
          </w:tcPr>
          <w:p w14:paraId="5DCFFFDD" w14:textId="6A8CA6F3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F9798E1" w14:textId="06B97FAF" w:rsidR="00693599" w:rsidRPr="00B00E25" w:rsidRDefault="00693599" w:rsidP="00693599">
            <w:pPr>
              <w:rPr>
                <w:vertAlign w:val="superscript"/>
              </w:rPr>
            </w:pPr>
            <w:r w:rsidRPr="00B00E25">
              <w:rPr>
                <w:b/>
                <w:lang w:val="en-US"/>
              </w:rPr>
              <w:t>If ticked “No”</w:t>
            </w:r>
            <w:r w:rsidRPr="00B00E25">
              <w:rPr>
                <w:lang w:val="en-US"/>
              </w:rPr>
              <w:t xml:space="preserve"> (new indication, pharmaceutical form, strength, route of admin</w:t>
            </w:r>
            <w:r w:rsidR="00E76BD8">
              <w:rPr>
                <w:lang w:val="en-US"/>
              </w:rPr>
              <w:t>istration</w:t>
            </w:r>
            <w:r w:rsidR="00B869FD">
              <w:rPr>
                <w:lang w:val="en-US"/>
              </w:rPr>
              <w:t xml:space="preserve"> </w:t>
            </w:r>
            <w:r w:rsidR="00E76BD8">
              <w:rPr>
                <w:lang w:val="en-US"/>
              </w:rPr>
              <w:t xml:space="preserve">new strength, check </w:t>
            </w:r>
            <w:r w:rsidRPr="00B00E25">
              <w:rPr>
                <w:lang w:val="en-US"/>
              </w:rPr>
              <w:t>1.</w:t>
            </w:r>
            <w:r w:rsidR="00E76BD8">
              <w:rPr>
                <w:lang w:val="en-US"/>
              </w:rPr>
              <w:t xml:space="preserve">6.4 and </w:t>
            </w:r>
            <w:r w:rsidRPr="00B00E25">
              <w:rPr>
                <w:lang w:val="en-US"/>
              </w:rPr>
              <w:t>1.</w:t>
            </w:r>
            <w:r w:rsidR="00E76BD8">
              <w:rPr>
                <w:lang w:val="en-US"/>
              </w:rPr>
              <w:t>6.</w:t>
            </w:r>
            <w:r w:rsidRPr="00B00E25">
              <w:rPr>
                <w:lang w:val="en-US"/>
              </w:rPr>
              <w:t>5</w:t>
            </w:r>
            <w:r w:rsidR="00F16B1E"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5D0B02D" w14:textId="29DF29DE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117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72039047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diagStripe" w:color="888888" w:fill="auto"/>
          </w:tcPr>
          <w:p w14:paraId="0DC2DD25" w14:textId="7155FA32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07AA96E8" w14:textId="0C6DED52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6494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39A7430D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</w:tr>
      <w:tr w:rsidR="00B00E25" w:rsidRPr="0060397A" w14:paraId="3136745F" w14:textId="77777777" w:rsidTr="006C3DB9">
        <w:trPr>
          <w:trHeight w:val="346"/>
        </w:trPr>
        <w:tc>
          <w:tcPr>
            <w:tcW w:w="1004" w:type="dxa"/>
            <w:shd w:val="clear" w:color="auto" w:fill="auto"/>
          </w:tcPr>
          <w:p w14:paraId="5A5E0471" w14:textId="77777777" w:rsidR="00B00E25" w:rsidRPr="00B00E25" w:rsidRDefault="00B00E25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DD4C40" w14:textId="111B2D77" w:rsidR="00B00E25" w:rsidRPr="00B00E25" w:rsidRDefault="00B00E25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1.6.3</w:t>
            </w:r>
          </w:p>
        </w:tc>
        <w:tc>
          <w:tcPr>
            <w:tcW w:w="1559" w:type="dxa"/>
            <w:shd w:val="clear" w:color="auto" w:fill="auto"/>
          </w:tcPr>
          <w:p w14:paraId="3BC30DFD" w14:textId="77777777" w:rsidR="00B00E25" w:rsidRPr="00B00E25" w:rsidRDefault="00B00E25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FC7B7A" w14:textId="4F3D9F8D" w:rsidR="00B00E25" w:rsidRPr="00B00E25" w:rsidRDefault="00B00E25" w:rsidP="00693599">
            <w:pPr>
              <w:rPr>
                <w:lang w:val="en-US"/>
              </w:rPr>
            </w:pPr>
            <w:r w:rsidRPr="00B00E25">
              <w:rPr>
                <w:lang w:val="en-US"/>
              </w:rPr>
              <w:t>PIP or WAIVER included</w:t>
            </w:r>
          </w:p>
        </w:tc>
        <w:tc>
          <w:tcPr>
            <w:tcW w:w="709" w:type="dxa"/>
            <w:shd w:val="clear" w:color="auto" w:fill="auto"/>
          </w:tcPr>
          <w:p w14:paraId="2519C59F" w14:textId="2FFC4E3A" w:rsidR="00B00E25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3941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2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68BF377B" w14:textId="77777777" w:rsidR="00B00E25" w:rsidRPr="00AA5385" w:rsidRDefault="00B00E25" w:rsidP="00693599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0AC057E8" w14:textId="1575EFB1" w:rsidR="00B00E25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85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clear" w:color="auto" w:fill="auto"/>
          </w:tcPr>
          <w:p w14:paraId="0FF91A2E" w14:textId="034C7CC7" w:rsidR="00B00E25" w:rsidRDefault="0086451F" w:rsidP="0069359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900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2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626E0158" w14:textId="77777777" w:rsidR="00B00E25" w:rsidRPr="00AA5385" w:rsidRDefault="00B00E25" w:rsidP="00693599">
            <w:pPr>
              <w:jc w:val="center"/>
              <w:rPr>
                <w:sz w:val="16"/>
              </w:rPr>
            </w:pPr>
          </w:p>
        </w:tc>
      </w:tr>
      <w:tr w:rsidR="00693599" w:rsidRPr="007904F0" w14:paraId="34B11CC0" w14:textId="60C40DD5" w:rsidTr="006C3DB9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7697D84" w14:textId="77777777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0123BE" w14:textId="5B945CF3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1.6.4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C5145B" w14:textId="6DDE02CF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8919C1B" w14:textId="77777777" w:rsidR="00693599" w:rsidRPr="00B00E25" w:rsidRDefault="00693599" w:rsidP="00693599">
            <w:pPr>
              <w:rPr>
                <w:lang w:val="en-US"/>
              </w:rPr>
            </w:pPr>
            <w:r w:rsidRPr="00B00E25">
              <w:rPr>
                <w:b/>
                <w:lang w:val="en-US"/>
              </w:rPr>
              <w:t>If</w:t>
            </w:r>
            <w:r w:rsidRPr="00B00E25">
              <w:rPr>
                <w:lang w:val="en-US"/>
              </w:rPr>
              <w:t xml:space="preserve"> Article 30 </w:t>
            </w:r>
            <w:r w:rsidRPr="00B00E25">
              <w:rPr>
                <w:szCs w:val="22"/>
                <w:lang w:val="en-US"/>
              </w:rPr>
              <w:t xml:space="preserve">(PUMA) applies, </w:t>
            </w:r>
            <w:r w:rsidRPr="00B00E25">
              <w:rPr>
                <w:lang w:val="en-US"/>
              </w:rPr>
              <w:t>a copy of the PIP decision must be included.</w:t>
            </w:r>
          </w:p>
          <w:p w14:paraId="4EAAA2DA" w14:textId="791EB56F" w:rsidR="00693599" w:rsidRPr="00B00E25" w:rsidRDefault="00693599" w:rsidP="00693599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365D17" w14:textId="22AA8C79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466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579DF14D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F0EC9" w14:textId="039C87C4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294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4B271082" w14:textId="44F6D10A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3108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C53827D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</w:tr>
      <w:tr w:rsidR="00693599" w:rsidRPr="007904F0" w14:paraId="0472FBA7" w14:textId="42904E40" w:rsidTr="006C3DB9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494F0A21" w14:textId="77777777" w:rsidR="00693599" w:rsidRPr="00DA454D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445F96" w14:textId="65BEBEF3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B00E25">
              <w:rPr>
                <w:rFonts w:ascii="Verdana" w:hAnsi="Verdana"/>
                <w:sz w:val="18"/>
                <w:szCs w:val="18"/>
              </w:rPr>
              <w:t>1.6.5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140842" w14:textId="2D202902" w:rsidR="00693599" w:rsidRPr="00B00E25" w:rsidRDefault="00693599" w:rsidP="00693599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B80031" w14:textId="77777777" w:rsidR="00693599" w:rsidRPr="00B00E25" w:rsidRDefault="00693599" w:rsidP="00693599">
            <w:pPr>
              <w:rPr>
                <w:szCs w:val="22"/>
                <w:lang w:val="en-US"/>
              </w:rPr>
            </w:pPr>
            <w:r w:rsidRPr="00B00E25">
              <w:rPr>
                <w:b/>
                <w:szCs w:val="22"/>
                <w:lang w:val="en-US"/>
              </w:rPr>
              <w:t>If</w:t>
            </w:r>
            <w:r w:rsidRPr="00B00E25">
              <w:rPr>
                <w:szCs w:val="22"/>
                <w:lang w:val="en-US"/>
              </w:rPr>
              <w:t xml:space="preserve"> ticked “</w:t>
            </w:r>
            <w:r w:rsidRPr="00B00E25">
              <w:rPr>
                <w:b/>
                <w:szCs w:val="22"/>
                <w:lang w:val="en-US"/>
              </w:rPr>
              <w:t>Yes</w:t>
            </w:r>
            <w:r w:rsidRPr="00B00E25">
              <w:rPr>
                <w:szCs w:val="22"/>
                <w:lang w:val="en-US"/>
              </w:rPr>
              <w:t>” PDCO compliance must be included.</w:t>
            </w:r>
          </w:p>
          <w:p w14:paraId="058DB51B" w14:textId="45D207D2" w:rsidR="00693599" w:rsidRPr="00B00E25" w:rsidRDefault="00693599" w:rsidP="00693599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697A4B" w14:textId="56F716BE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49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854C89" w14:textId="1856860E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230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D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21D613F0" w14:textId="060875DE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0674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2CC7B4E2" w14:textId="00F6214E" w:rsidR="00693599" w:rsidRPr="00AA5385" w:rsidRDefault="0086451F" w:rsidP="00693599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5071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516D673" w14:textId="77777777" w:rsidR="00693599" w:rsidRPr="00AA5385" w:rsidRDefault="00693599" w:rsidP="00693599">
            <w:pPr>
              <w:jc w:val="center"/>
              <w:rPr>
                <w:sz w:val="16"/>
              </w:rPr>
            </w:pPr>
          </w:p>
        </w:tc>
      </w:tr>
    </w:tbl>
    <w:p w14:paraId="71EB800D" w14:textId="77777777" w:rsidR="005D1B8C" w:rsidRDefault="005D1B8C" w:rsidP="00693599">
      <w:pPr>
        <w:pStyle w:val="Cellrubrikfet"/>
        <w:jc w:val="center"/>
        <w:rPr>
          <w:rFonts w:ascii="Verdana" w:hAnsi="Verdana"/>
          <w:sz w:val="18"/>
          <w:szCs w:val="18"/>
          <w:highlight w:val="yellow"/>
        </w:rPr>
        <w:sectPr w:rsidR="005D1B8C" w:rsidSect="00D14408"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1247" w:right="1417" w:bottom="1247" w:left="1417" w:header="284" w:footer="850" w:gutter="0"/>
          <w:cols w:space="720"/>
          <w:docGrid w:linePitch="326"/>
        </w:sectPr>
      </w:pPr>
    </w:p>
    <w:tbl>
      <w:tblPr>
        <w:tblW w:w="1491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diagStripe" w:color="888888" w:fill="auto"/>
        <w:tblLayout w:type="fixed"/>
        <w:tblLook w:val="01E0" w:firstRow="1" w:lastRow="1" w:firstColumn="1" w:lastColumn="1" w:noHBand="0" w:noVBand="0"/>
      </w:tblPr>
      <w:tblGrid>
        <w:gridCol w:w="1004"/>
        <w:gridCol w:w="992"/>
        <w:gridCol w:w="1559"/>
        <w:gridCol w:w="2693"/>
        <w:gridCol w:w="709"/>
        <w:gridCol w:w="567"/>
        <w:gridCol w:w="1247"/>
        <w:gridCol w:w="1163"/>
        <w:gridCol w:w="4979"/>
      </w:tblGrid>
      <w:tr w:rsidR="005D1B8C" w:rsidRPr="007904F0" w14:paraId="69276EA4" w14:textId="77777777" w:rsidTr="00A12F69">
        <w:trPr>
          <w:trHeight w:val="488"/>
          <w:tblHeader/>
        </w:trPr>
        <w:tc>
          <w:tcPr>
            <w:tcW w:w="149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73539927" w14:textId="3ABF54DE" w:rsidR="005D1B8C" w:rsidRPr="00AA5385" w:rsidRDefault="005D1B8C" w:rsidP="005D1B8C">
            <w:pPr>
              <w:jc w:val="center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lastRenderedPageBreak/>
              <w:t>MODULE 1</w:t>
            </w:r>
          </w:p>
        </w:tc>
      </w:tr>
      <w:tr w:rsidR="005D1B8C" w:rsidRPr="007904F0" w14:paraId="5BFE34FB" w14:textId="77777777" w:rsidTr="00CF6C03">
        <w:trPr>
          <w:trHeight w:val="488"/>
          <w:tblHeader/>
        </w:trPr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073409C" w14:textId="10AD7920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CTD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module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0828CDE" w14:textId="7BDFEED4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Appl.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Form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630593" w14:textId="58DA32E6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Annex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50D9CBF1" w14:textId="45DF935F" w:rsidR="005D1B8C" w:rsidRPr="005D1B8C" w:rsidRDefault="005D1B8C" w:rsidP="005D1B8C">
            <w:pPr>
              <w:rPr>
                <w:b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71B9FC" w14:textId="11C55D31" w:rsidR="005D1B8C" w:rsidRPr="005D1B8C" w:rsidRDefault="005D1B8C" w:rsidP="005D1B8C">
            <w:pPr>
              <w:jc w:val="center"/>
              <w:rPr>
                <w:b/>
                <w:sz w:val="16"/>
              </w:rPr>
            </w:pPr>
            <w:r w:rsidRPr="005D1B8C">
              <w:rPr>
                <w:b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F06E53" w14:textId="27CF5C49" w:rsidR="005D1B8C" w:rsidRDefault="005D1B8C" w:rsidP="006844D5">
            <w:pPr>
              <w:jc w:val="center"/>
              <w:rPr>
                <w:sz w:val="16"/>
              </w:rPr>
            </w:pPr>
            <w:r w:rsidRPr="005D1B8C">
              <w:rPr>
                <w:b/>
              </w:rPr>
              <w:t>No</w:t>
            </w:r>
          </w:p>
          <w:p w14:paraId="1B3A84B0" w14:textId="77777777" w:rsidR="005D1B8C" w:rsidRPr="005D1B8C" w:rsidRDefault="005D1B8C" w:rsidP="005D1B8C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6947025" w14:textId="2F58FF92" w:rsidR="005D1B8C" w:rsidRPr="005D1B8C" w:rsidRDefault="005D1B8C" w:rsidP="005D1B8C">
            <w:pPr>
              <w:jc w:val="center"/>
              <w:rPr>
                <w:b/>
                <w:sz w:val="16"/>
              </w:rPr>
            </w:pPr>
            <w:r w:rsidRPr="005D1B8C">
              <w:rPr>
                <w:b/>
              </w:rPr>
              <w:t>No,</w:t>
            </w:r>
            <w:r w:rsidRPr="005D1B8C">
              <w:rPr>
                <w:b/>
              </w:rPr>
              <w:br/>
              <w:t>requested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79EF55C" w14:textId="3F775ED3" w:rsidR="005D1B8C" w:rsidRPr="005D1B8C" w:rsidRDefault="005D1B8C" w:rsidP="005D1B8C">
            <w:pPr>
              <w:jc w:val="center"/>
              <w:rPr>
                <w:b/>
                <w:sz w:val="16"/>
              </w:rPr>
            </w:pPr>
            <w:r w:rsidRPr="005D1B8C">
              <w:rPr>
                <w:b/>
              </w:rPr>
              <w:t>N/A</w:t>
            </w:r>
          </w:p>
        </w:tc>
        <w:tc>
          <w:tcPr>
            <w:tcW w:w="49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837B3ED" w14:textId="617DAA07" w:rsidR="005D1B8C" w:rsidRPr="005D1B8C" w:rsidRDefault="005D1B8C" w:rsidP="005D1B8C">
            <w:pPr>
              <w:jc w:val="center"/>
              <w:rPr>
                <w:b/>
                <w:sz w:val="16"/>
              </w:rPr>
            </w:pPr>
            <w:r w:rsidRPr="005D1B8C">
              <w:rPr>
                <w:b/>
              </w:rPr>
              <w:t>Comments</w:t>
            </w:r>
          </w:p>
        </w:tc>
      </w:tr>
      <w:tr w:rsidR="005D1B8C" w:rsidRPr="007904F0" w14:paraId="4C09A6C9" w14:textId="77777777" w:rsidTr="003B5BB6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955D41D" w14:textId="77777777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B73014" w14:textId="76C2D639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2.1.3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BC5D69" w14:textId="77777777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17585F70" w14:textId="2BA14F6E" w:rsidR="005D1B8C" w:rsidRPr="00DA454D" w:rsidRDefault="005D1B8C" w:rsidP="005D1B8C">
            <w:pPr>
              <w:rPr>
                <w:b/>
                <w:szCs w:val="22"/>
                <w:highlight w:val="yellow"/>
                <w:lang w:val="en-US"/>
              </w:rPr>
            </w:pPr>
            <w:r w:rsidRPr="001D1E8E">
              <w:t>ATC code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451FA72" w14:textId="4916007B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6030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4801A814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0299D7BE" w14:textId="5E1C3B97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6673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2F64AA5" w14:textId="7E52A054" w:rsidR="005D1B8C" w:rsidRPr="00AA5385" w:rsidRDefault="005D1B8C" w:rsidP="005D1B8C">
            <w:pPr>
              <w:jc w:val="center"/>
              <w:rPr>
                <w:sz w:val="16"/>
              </w:rPr>
            </w:pPr>
            <w:r>
              <w:rPr>
                <w:sz w:val="40"/>
                <w:szCs w:val="40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tag w:val="tick box"/>
                <w:id w:val="-8315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1D9A85BF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FB52BD" w:rsidRPr="007904F0" w14:paraId="575644F2" w14:textId="77777777" w:rsidTr="003B5BB6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0936177" w14:textId="77777777" w:rsidR="00FB52BD" w:rsidRPr="00DA454D" w:rsidRDefault="00FB52BD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0ED9CA" w14:textId="62685900" w:rsidR="00FB52BD" w:rsidRPr="001D1E8E" w:rsidRDefault="004E7A15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C5DFC4" w14:textId="77777777" w:rsidR="00FB52BD" w:rsidRPr="00DA454D" w:rsidRDefault="00FB52BD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2925878F" w14:textId="08373B58" w:rsidR="003A6D06" w:rsidRDefault="008C3500" w:rsidP="005D1B8C">
            <w:r>
              <w:t>Presence of medical device</w:t>
            </w:r>
            <w:r w:rsidR="00D14408">
              <w:t xml:space="preserve"> (cat. a, b, c</w:t>
            </w:r>
            <w:r w:rsidR="00E51833">
              <w:t xml:space="preserve">, </w:t>
            </w:r>
            <w:r w:rsidR="00D14408">
              <w:t>d, e)</w:t>
            </w:r>
            <w:r w:rsidR="003A6D06">
              <w:t xml:space="preserve">: </w:t>
            </w:r>
          </w:p>
          <w:p w14:paraId="2F2643B0" w14:textId="1E4C6D70" w:rsidR="00FB52BD" w:rsidRPr="001D1E8E" w:rsidRDefault="003A6D06" w:rsidP="005D1B8C">
            <w:r w:rsidRPr="009E4AAE">
              <w:rPr>
                <w:b/>
                <w:bCs/>
              </w:rPr>
              <w:t>If Yes</w:t>
            </w:r>
            <w:r>
              <w:t>, sections 2.2.4.1 to 2.2.4.4 must be filled in.</w:t>
            </w:r>
          </w:p>
        </w:tc>
        <w:sdt>
          <w:sdtPr>
            <w:rPr>
              <w:sz w:val="40"/>
              <w:szCs w:val="40"/>
            </w:rPr>
            <w:id w:val="-2280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9FF7679" w14:textId="0C68BEC9" w:rsidR="00FB52BD" w:rsidRDefault="00D14408" w:rsidP="005D1B8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40"/>
              <w:szCs w:val="40"/>
            </w:rPr>
            <w:id w:val="64570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diagStripe" w:color="888888" w:fill="auto"/>
              </w:tcPr>
              <w:p w14:paraId="0871015D" w14:textId="0CC185DA" w:rsidR="00FB52BD" w:rsidRPr="009E4AAE" w:rsidRDefault="00D14408" w:rsidP="005D1B8C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47" w:type="dxa"/>
            <w:tcBorders>
              <w:bottom w:val="single" w:sz="4" w:space="0" w:color="auto"/>
            </w:tcBorders>
            <w:shd w:val="thinDiagStripe" w:color="auto" w:fill="FFFFFF" w:themeFill="background1"/>
          </w:tcPr>
          <w:p w14:paraId="724DF47F" w14:textId="77777777" w:rsidR="00FB52BD" w:rsidRDefault="00FB52BD" w:rsidP="005D1B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thinDiagStripe" w:color="auto" w:fill="FFFFFF" w:themeFill="background1"/>
          </w:tcPr>
          <w:p w14:paraId="33A99051" w14:textId="77777777" w:rsidR="00FB52BD" w:rsidRPr="00AA5385" w:rsidRDefault="00FB52BD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0B1247B9" w14:textId="77777777" w:rsidR="00FB52BD" w:rsidRPr="00AA5385" w:rsidRDefault="00FB52BD" w:rsidP="005D1B8C">
            <w:pPr>
              <w:jc w:val="center"/>
              <w:rPr>
                <w:sz w:val="16"/>
              </w:rPr>
            </w:pPr>
          </w:p>
        </w:tc>
      </w:tr>
      <w:tr w:rsidR="004F1C6D" w:rsidRPr="007904F0" w14:paraId="1B2EF91C" w14:textId="77777777" w:rsidTr="003B5BB6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69FB83F" w14:textId="77777777" w:rsidR="004F1C6D" w:rsidRPr="00DA454D" w:rsidRDefault="004F1C6D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6C3083" w14:textId="3E5DEE31" w:rsidR="004F1C6D" w:rsidRPr="001D1E8E" w:rsidRDefault="00AF06EA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2.2.5</w:t>
            </w:r>
            <w:r w:rsidR="00AB2407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8DF371" w14:textId="77777777" w:rsidR="004F1C6D" w:rsidRPr="00DA454D" w:rsidRDefault="004F1C6D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36FC8C2A" w14:textId="77777777" w:rsidR="004F1C6D" w:rsidRDefault="00AF06EA" w:rsidP="005D1B8C">
            <w:r>
              <w:t>Companion diagnostic</w:t>
            </w:r>
            <w:r w:rsidR="007546C4">
              <w:t xml:space="preserve">: </w:t>
            </w:r>
          </w:p>
          <w:p w14:paraId="55C13ECB" w14:textId="26EAC42D" w:rsidR="007546C4" w:rsidRPr="007546C4" w:rsidRDefault="007546C4" w:rsidP="005D1B8C">
            <w:r w:rsidRPr="009E4AAE">
              <w:rPr>
                <w:b/>
                <w:bCs/>
              </w:rPr>
              <w:t>If Yes</w:t>
            </w:r>
            <w:r>
              <w:t>, sections 2.2.5.2 to 2.2.5.4 must be filled in.</w:t>
            </w:r>
          </w:p>
        </w:tc>
        <w:sdt>
          <w:sdtPr>
            <w:rPr>
              <w:sz w:val="40"/>
              <w:szCs w:val="40"/>
            </w:rPr>
            <w:id w:val="-1009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192DE9D" w14:textId="67406DA6" w:rsidR="004F1C6D" w:rsidRDefault="00AB2407" w:rsidP="005D1B8C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40"/>
              <w:szCs w:val="40"/>
            </w:rPr>
            <w:id w:val="-86706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diagStripe" w:color="888888" w:fill="auto"/>
              </w:tcPr>
              <w:p w14:paraId="2A732A51" w14:textId="5F4E2D99" w:rsidR="004F1C6D" w:rsidRPr="00AB2407" w:rsidRDefault="00AB2407" w:rsidP="005D1B8C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47" w:type="dxa"/>
            <w:tcBorders>
              <w:bottom w:val="single" w:sz="4" w:space="0" w:color="auto"/>
            </w:tcBorders>
            <w:shd w:val="thinDiagStripe" w:color="auto" w:fill="FFFFFF" w:themeFill="background1"/>
          </w:tcPr>
          <w:p w14:paraId="1F2B33E1" w14:textId="77777777" w:rsidR="004F1C6D" w:rsidRDefault="004F1C6D" w:rsidP="005D1B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thinDiagStripe" w:color="auto" w:fill="FFFFFF" w:themeFill="background1"/>
          </w:tcPr>
          <w:p w14:paraId="5771F908" w14:textId="77777777" w:rsidR="004F1C6D" w:rsidRPr="00AA5385" w:rsidRDefault="004F1C6D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4A6B8DE2" w14:textId="77777777" w:rsidR="004F1C6D" w:rsidRPr="00AA5385" w:rsidRDefault="004F1C6D" w:rsidP="005D1B8C">
            <w:pPr>
              <w:jc w:val="center"/>
              <w:rPr>
                <w:sz w:val="16"/>
              </w:rPr>
            </w:pPr>
          </w:p>
        </w:tc>
      </w:tr>
      <w:tr w:rsidR="005D1B8C" w:rsidRPr="007904F0" w14:paraId="53F01E87" w14:textId="77777777" w:rsidTr="00CF6C0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B8F3407" w14:textId="77777777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CBAB10" w14:textId="6670F936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2.4.1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6E5955" w14:textId="77777777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2B65E786" w14:textId="3DD28530" w:rsidR="005D1B8C" w:rsidRPr="00DA454D" w:rsidRDefault="005D1B8C" w:rsidP="005D1B8C">
            <w:pPr>
              <w:rPr>
                <w:b/>
                <w:szCs w:val="22"/>
                <w:highlight w:val="yellow"/>
                <w:lang w:val="en-US"/>
              </w:rPr>
            </w:pPr>
            <w:r w:rsidRPr="001D1E8E">
              <w:t>MAH</w:t>
            </w:r>
            <w:r w:rsidR="00EF5466">
              <w:t xml:space="preserve"> (in RMS)</w:t>
            </w:r>
            <w:r w:rsidRPr="001D1E8E">
              <w:t xml:space="preserve"> in the EEA</w:t>
            </w:r>
            <w:r w:rsidR="006D5F2C" w:rsidRPr="006844D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6FCAC1" w14:textId="37A353AA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8241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7EC24E76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F490AE9" w14:textId="0821D1F3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5302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30348B3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6ACCF56C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7904F0" w14:paraId="07DB897E" w14:textId="77777777" w:rsidTr="00CF6C0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19110AD" w14:textId="77777777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3990B2" w14:textId="30D0C593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2.4.1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70B9F5" w14:textId="5438656D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14:paraId="7B9AB5CE" w14:textId="52F5BD0C" w:rsidR="005D1B8C" w:rsidRPr="005C784C" w:rsidRDefault="005D1B8C" w:rsidP="005D1B8C">
            <w:pPr>
              <w:rPr>
                <w:b/>
                <w:szCs w:val="22"/>
                <w:lang w:val="en-US"/>
              </w:rPr>
            </w:pPr>
            <w:r w:rsidRPr="005C784C">
              <w:t>Proof of establishment of the applicant/MAH in the EEA</w:t>
            </w:r>
            <w:r w:rsidRPr="005C784C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93D9CD0" w14:textId="165CDC0B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68780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4BB5D6DE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A00CD81" w14:textId="3F262392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904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2BD892F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2E8A39E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7904F0" w14:paraId="12C8DCAB" w14:textId="77777777" w:rsidTr="00CF6C0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469541C1" w14:textId="77777777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08748F" w14:textId="6BB74A3F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2.4.2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6C7DEC" w14:textId="71A85423" w:rsidR="005D1B8C" w:rsidRPr="00DA454D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2693" w:type="dxa"/>
            <w:shd w:val="clear" w:color="auto" w:fill="auto"/>
          </w:tcPr>
          <w:p w14:paraId="3F2796C2" w14:textId="0B4A7FD1" w:rsidR="005D1B8C" w:rsidRPr="005C784C" w:rsidRDefault="005D1B8C" w:rsidP="005D1B8C">
            <w:pPr>
              <w:rPr>
                <w:b/>
                <w:szCs w:val="22"/>
                <w:lang w:val="en-US"/>
              </w:rPr>
            </w:pPr>
            <w:r w:rsidRPr="005C784C">
              <w:t>Signed Letter of authorisation for communication on behalf of the applicant/MAH</w:t>
            </w:r>
            <w:r w:rsidRPr="005C784C">
              <w:rPr>
                <w:vertAlign w:val="superscript"/>
              </w:rPr>
              <w:t>1</w:t>
            </w:r>
            <w:r w:rsidRPr="005C784C">
              <w:t xml:space="preserve"> during procedure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CF6A03" w14:textId="6EE068F0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311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6C22F79D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4822C10" w14:textId="6FB13C97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6827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0E11630" w14:textId="75A3EE94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863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361D0801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7904F0" w14:paraId="2F7012B6" w14:textId="77777777" w:rsidTr="00CF6C0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F95B0B5" w14:textId="515B6F59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CA8D429" w14:textId="08ECE6BD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2.4.3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3E022E1" w14:textId="035C9590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2693" w:type="dxa"/>
            <w:shd w:val="clear" w:color="auto" w:fill="auto"/>
          </w:tcPr>
          <w:p w14:paraId="68A6E07C" w14:textId="1374C38B" w:rsidR="005D1B8C" w:rsidRPr="005C784C" w:rsidRDefault="005D1B8C" w:rsidP="005D1B8C">
            <w:r w:rsidRPr="005C784C">
              <w:t>Signed Letter of authorisation for communication on behalf of the applicant/MAH</w:t>
            </w:r>
            <w:r w:rsidRPr="005C784C">
              <w:rPr>
                <w:vertAlign w:val="superscript"/>
              </w:rPr>
              <w:t>1</w:t>
            </w:r>
            <w:r w:rsidRPr="005C784C">
              <w:t xml:space="preserve"> after procedure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FEF193" w14:textId="102D1D2A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47294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2386904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C59177A" w14:textId="25A70660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5356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0E6ABEB" w14:textId="23482EAB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041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2C5E0EF2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9433AD" w:rsidRPr="007904F0" w14:paraId="7F43F6DE" w14:textId="77777777" w:rsidTr="009600C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4DAA79C" w14:textId="012498F6" w:rsidR="009433AD" w:rsidRPr="001D1E8E" w:rsidRDefault="009433AD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5CEB34" w14:textId="740CBC03" w:rsidR="009433AD" w:rsidRPr="001D1E8E" w:rsidRDefault="009433AD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2.4.4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B81A6E" w14:textId="77777777" w:rsidR="009433AD" w:rsidRPr="001D1E8E" w:rsidRDefault="009433AD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7DAE76B" w14:textId="426902D1" w:rsidR="009433AD" w:rsidRPr="005C784C" w:rsidRDefault="009433AD" w:rsidP="005D1B8C">
            <w:r w:rsidRPr="005C784C">
              <w:t>QPPV in the EEA</w:t>
            </w:r>
            <w:r w:rsidR="00D25DAE"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ECDEA5" w14:textId="35050598" w:rsidR="009433AD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2282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3A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512633A3" w14:textId="77777777" w:rsidR="009433AD" w:rsidRPr="00AA5385" w:rsidRDefault="009433AD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197C9EF" w14:textId="48833248" w:rsidR="009433AD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96315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3A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772AA7DE" w14:textId="77777777" w:rsidR="009433AD" w:rsidRPr="00AA5385" w:rsidRDefault="009433AD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3A76EBE1" w14:textId="77777777" w:rsidR="009433AD" w:rsidRPr="00AA5385" w:rsidRDefault="009433AD" w:rsidP="005D1B8C">
            <w:pPr>
              <w:jc w:val="center"/>
              <w:rPr>
                <w:sz w:val="16"/>
              </w:rPr>
            </w:pPr>
          </w:p>
        </w:tc>
      </w:tr>
      <w:tr w:rsidR="009F45D7" w:rsidRPr="007904F0" w14:paraId="01183062" w14:textId="77777777" w:rsidTr="00B15A4F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96A0A0C" w14:textId="77777777" w:rsidR="009F45D7" w:rsidRPr="001D1E8E" w:rsidRDefault="009F45D7" w:rsidP="009F45D7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0261B" w14:textId="77777777" w:rsidR="009F45D7" w:rsidRPr="001D1E8E" w:rsidRDefault="009F45D7" w:rsidP="009F45D7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92B90B" w14:textId="77777777" w:rsidR="009F45D7" w:rsidRPr="001D1E8E" w:rsidRDefault="009F45D7" w:rsidP="009F45D7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9D1AFAA" w14:textId="0DD7368F" w:rsidR="009F45D7" w:rsidRPr="005C784C" w:rsidRDefault="009F45D7" w:rsidP="009F45D7">
            <w:r>
              <w:t>PSMF location in the EEA</w:t>
            </w:r>
            <w:r w:rsidR="00D25DAE"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C4CF057" w14:textId="0A924D72" w:rsidR="009F45D7" w:rsidRDefault="0086451F" w:rsidP="009F45D7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4138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7EACFC70" w14:textId="52DB3080" w:rsidR="009F45D7" w:rsidRPr="00AA5385" w:rsidRDefault="009F45D7" w:rsidP="009F45D7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D5D55CA" w14:textId="5510597C" w:rsidR="009F45D7" w:rsidRDefault="0086451F" w:rsidP="009F45D7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56133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10B0FF07" w14:textId="77777777" w:rsidR="009F45D7" w:rsidRPr="00AA5385" w:rsidRDefault="009F45D7" w:rsidP="009F45D7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71345E72" w14:textId="77777777" w:rsidR="009F45D7" w:rsidRPr="00AA5385" w:rsidRDefault="009F45D7" w:rsidP="009F45D7">
            <w:pPr>
              <w:jc w:val="center"/>
              <w:rPr>
                <w:sz w:val="16"/>
              </w:rPr>
            </w:pPr>
          </w:p>
        </w:tc>
      </w:tr>
      <w:tr w:rsidR="005D1B8C" w:rsidRPr="0060397A" w14:paraId="2849E078" w14:textId="482DD484" w:rsidTr="00CF6C03">
        <w:trPr>
          <w:trHeight w:val="361"/>
        </w:trPr>
        <w:tc>
          <w:tcPr>
            <w:tcW w:w="1004" w:type="dxa"/>
            <w:shd w:val="clear" w:color="auto" w:fill="auto"/>
          </w:tcPr>
          <w:p w14:paraId="4A2CD5F6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6DC33BC" w14:textId="77777777" w:rsidR="005D1B8C" w:rsidRPr="001D1E8E" w:rsidRDefault="005D1B8C" w:rsidP="005D1B8C">
            <w:pPr>
              <w:pStyle w:val="Cellrubrikfet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2.5.1a)</w:t>
            </w:r>
          </w:p>
          <w:p w14:paraId="35192339" w14:textId="451A6630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06907EB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8617D69" w14:textId="58426E50" w:rsidR="005D1B8C" w:rsidRPr="005C784C" w:rsidRDefault="005D1B8C" w:rsidP="005D1B8C">
            <w:r w:rsidRPr="005C784C">
              <w:t>Batch release in the EEA</w:t>
            </w:r>
            <w:r w:rsidR="00CF6C03">
              <w:t xml:space="preserve"> or in UK(NI)</w:t>
            </w:r>
          </w:p>
        </w:tc>
        <w:tc>
          <w:tcPr>
            <w:tcW w:w="709" w:type="dxa"/>
            <w:shd w:val="clear" w:color="auto" w:fill="auto"/>
          </w:tcPr>
          <w:p w14:paraId="4F152A71" w14:textId="12E925C4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1201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7A0A1048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6F1F9530" w14:textId="60CEA681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7164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29AB362B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213EA485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60397A" w14:paraId="238D5580" w14:textId="7B3A509D" w:rsidTr="00CF6C03">
        <w:trPr>
          <w:cantSplit/>
          <w:trHeight w:val="502"/>
        </w:trPr>
        <w:tc>
          <w:tcPr>
            <w:tcW w:w="1004" w:type="dxa"/>
            <w:shd w:val="clear" w:color="auto" w:fill="auto"/>
          </w:tcPr>
          <w:p w14:paraId="3535350F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4155A4" w14:textId="1C55E919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7F6293" w14:textId="6D8D813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5.6</w:t>
            </w:r>
          </w:p>
          <w:p w14:paraId="1FF56DC2" w14:textId="17157149" w:rsidR="005D1B8C" w:rsidRPr="001D1E8E" w:rsidRDefault="005D1B8C" w:rsidP="005D1B8C">
            <w:pPr>
              <w:jc w:val="center"/>
              <w:rPr>
                <w:b/>
                <w:vertAlign w:val="superscript"/>
              </w:rPr>
            </w:pPr>
            <w:r w:rsidRPr="001D1E8E">
              <w:rPr>
                <w:b/>
              </w:rPr>
              <w:t>5</w:t>
            </w:r>
            <w:r w:rsidRPr="005C784C">
              <w:rPr>
                <w:b/>
              </w:rPr>
              <w:t>.9</w:t>
            </w:r>
            <w:r w:rsidR="00B031EB">
              <w:rPr>
                <w:b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580627A" w14:textId="2CA7B651" w:rsidR="005D1B8C" w:rsidRPr="005C784C" w:rsidRDefault="005D1B8C" w:rsidP="003800BC">
            <w:r w:rsidRPr="005C784C">
              <w:t xml:space="preserve">Manufacturing authorisation for all manufactures </w:t>
            </w:r>
            <w:r w:rsidRPr="005C784C">
              <w:rPr>
                <w:b/>
              </w:rPr>
              <w:t>OR</w:t>
            </w:r>
            <w:r w:rsidRPr="005C784C">
              <w:t xml:space="preserve"> </w:t>
            </w:r>
            <w:proofErr w:type="spellStart"/>
            <w:r w:rsidRPr="005C784C">
              <w:t>EudraGMDP</w:t>
            </w:r>
            <w:proofErr w:type="spellEnd"/>
            <w:r w:rsidRPr="005C784C">
              <w:t xml:space="preserve"> Manufacturing Authorisation</w:t>
            </w:r>
            <w:r w:rsidR="00F81376">
              <w:t>/GMP</w:t>
            </w:r>
            <w:r w:rsidRPr="005C784C">
              <w:t xml:space="preserve"> reference</w:t>
            </w:r>
            <w:r w:rsidRPr="005C784C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94EA23C" w14:textId="3B27453D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4416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68B2AF50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29FC6FE6" w14:textId="589B060C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6512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545D8A3E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07339020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14:paraId="1C927DB7" w14:textId="77777777" w:rsidTr="00CF6C03">
        <w:trPr>
          <w:trHeight w:val="5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F4E0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9397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2.5.1.2</w:t>
            </w:r>
          </w:p>
          <w:p w14:paraId="65EADF08" w14:textId="01E8D020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35CE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225C" w14:textId="77777777" w:rsidR="005D1B8C" w:rsidRPr="001D1E8E" w:rsidRDefault="005D1B8C" w:rsidP="005D1B8C">
            <w:r w:rsidRPr="001D1E8E">
              <w:t xml:space="preserve">Batch Control Testing arrangements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0D72" w14:textId="17C8FD41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66885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888888" w:fill="auto"/>
          </w:tcPr>
          <w:p w14:paraId="6CC3A91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DD" w14:textId="43264189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6931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888888" w:fill="auto"/>
          </w:tcPr>
          <w:p w14:paraId="393131C8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9EF9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60397A" w14:paraId="4A1DF413" w14:textId="602CBD1E" w:rsidTr="00CF6C03">
        <w:trPr>
          <w:trHeight w:val="502"/>
        </w:trPr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0015D556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602CE" w14:textId="737AB214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BC68C60" w14:textId="7FF1F54D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5.6</w:t>
            </w:r>
          </w:p>
          <w:p w14:paraId="6B0429CC" w14:textId="108B207A" w:rsidR="005D1B8C" w:rsidRPr="001D1E8E" w:rsidRDefault="005D1B8C" w:rsidP="005D1B8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693" w:type="dxa"/>
            <w:shd w:val="clear" w:color="auto" w:fill="auto"/>
          </w:tcPr>
          <w:p w14:paraId="19C458AB" w14:textId="15F559A5" w:rsidR="005D1B8C" w:rsidRPr="001D1E8E" w:rsidRDefault="005D1B8C" w:rsidP="005D1B8C">
            <w:r w:rsidRPr="001D1E8E">
              <w:t xml:space="preserve">Manufacturing authorisation for all manufacturers/sites </w:t>
            </w:r>
            <w:r w:rsidRPr="001D1E8E">
              <w:rPr>
                <w:b/>
              </w:rPr>
              <w:t>OR</w:t>
            </w:r>
            <w:r w:rsidRPr="001D1E8E">
              <w:t xml:space="preserve"> </w:t>
            </w:r>
            <w:r w:rsidR="00E2287D" w:rsidRPr="001D1E8E">
              <w:t xml:space="preserve">GMP </w:t>
            </w:r>
            <w:r w:rsidR="00B070C0" w:rsidRPr="001D1E8E">
              <w:t>compliance</w:t>
            </w:r>
            <w:r w:rsidR="002E46AA">
              <w:rPr>
                <w:vertAlign w:val="superscript"/>
              </w:rPr>
              <w:t>4</w:t>
            </w:r>
            <w:r w:rsidR="00B070C0" w:rsidRPr="001D1E8E">
              <w:t xml:space="preserve"> </w:t>
            </w:r>
            <w:r w:rsidRPr="001D1E8E">
              <w:rPr>
                <w:b/>
              </w:rPr>
              <w:t>OR</w:t>
            </w:r>
            <w:r w:rsidRPr="001D1E8E">
              <w:t xml:space="preserve"> </w:t>
            </w:r>
            <w:proofErr w:type="spellStart"/>
            <w:r w:rsidRPr="001D1E8E">
              <w:t>EudraGM</w:t>
            </w:r>
            <w:r>
              <w:t>D</w:t>
            </w:r>
            <w:r w:rsidRPr="001D1E8E">
              <w:t>P</w:t>
            </w:r>
            <w:proofErr w:type="spellEnd"/>
            <w:r w:rsidRPr="001D1E8E">
              <w:t xml:space="preserve"> Manufacturing Authorisation reference</w:t>
            </w:r>
            <w:r w:rsidRPr="00471507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8A5EC8" w14:textId="510EE84A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5326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0362DD27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02CAC104" w14:textId="07CF60B0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0151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375B717F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2F600928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14:paraId="3756AF88" w14:textId="77777777" w:rsidTr="00CF6C03">
        <w:trPr>
          <w:trHeight w:val="5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0C9B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538D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2.5.2</w:t>
            </w:r>
          </w:p>
          <w:p w14:paraId="1A547612" w14:textId="5B84FB2B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54BA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2249" w14:textId="77777777" w:rsidR="005D1B8C" w:rsidRPr="001D1E8E" w:rsidRDefault="005D1B8C" w:rsidP="005D1B8C">
            <w:r w:rsidRPr="001D1E8E">
              <w:t>Manufacturer(s) of the medicinal product and site(s) of manufacture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25A1" w14:textId="1B77EBE1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9373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888888" w:fill="auto"/>
          </w:tcPr>
          <w:p w14:paraId="44618CE5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0D52" w14:textId="5B8E39D7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9856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888888" w:fill="auto"/>
          </w:tcPr>
          <w:p w14:paraId="257704B7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B91E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60397A" w14:paraId="4237FD8F" w14:textId="124C1488" w:rsidTr="00CF6C03">
        <w:trPr>
          <w:trHeight w:val="502"/>
        </w:trPr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7A294CB3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05A07" w14:textId="08A63A18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5CE39A4" w14:textId="55A30D6E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5.6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E2287D">
              <w:rPr>
                <w:rFonts w:ascii="Verdana" w:hAnsi="Verdana"/>
                <w:sz w:val="18"/>
                <w:szCs w:val="18"/>
              </w:rPr>
              <w:t>5.9</w:t>
            </w:r>
            <w:r w:rsidR="00B175F6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  <w:p w14:paraId="7A3A80B4" w14:textId="2C852296" w:rsidR="005D1B8C" w:rsidRPr="001D1E8E" w:rsidRDefault="005D1B8C" w:rsidP="006844D5">
            <w:pPr>
              <w:jc w:val="center"/>
              <w:rPr>
                <w:lang w:eastAsia="sv-SE"/>
              </w:rPr>
            </w:pPr>
          </w:p>
        </w:tc>
        <w:tc>
          <w:tcPr>
            <w:tcW w:w="2693" w:type="dxa"/>
            <w:shd w:val="clear" w:color="auto" w:fill="auto"/>
          </w:tcPr>
          <w:p w14:paraId="31686224" w14:textId="0DD71F47" w:rsidR="005D1B8C" w:rsidRPr="001D1E8E" w:rsidRDefault="005D1B8C" w:rsidP="005D1B8C">
            <w:pPr>
              <w:rPr>
                <w:b/>
              </w:rPr>
            </w:pPr>
            <w:r w:rsidRPr="001D1E8E">
              <w:rPr>
                <w:b/>
              </w:rPr>
              <w:t>If site is in the EEA</w:t>
            </w:r>
            <w:r w:rsidR="00443AE6">
              <w:rPr>
                <w:b/>
              </w:rPr>
              <w:t>/</w:t>
            </w:r>
            <w:r w:rsidR="00754AA8">
              <w:rPr>
                <w:b/>
              </w:rPr>
              <w:t>UK(NI)</w:t>
            </w:r>
            <w:r w:rsidRPr="001D1E8E">
              <w:rPr>
                <w:b/>
              </w:rPr>
              <w:t>:</w:t>
            </w:r>
          </w:p>
          <w:p w14:paraId="0C89D686" w14:textId="6B471E62" w:rsidR="005D1B8C" w:rsidRPr="00D807E6" w:rsidRDefault="005D1B8C" w:rsidP="005D1B8C">
            <w:r w:rsidRPr="001D1E8E">
              <w:t xml:space="preserve">Manufacturing authorisation for all manufactures </w:t>
            </w:r>
            <w:r w:rsidRPr="001D1E8E">
              <w:rPr>
                <w:b/>
              </w:rPr>
              <w:t>OR</w:t>
            </w:r>
            <w:r w:rsidRPr="001D1E8E">
              <w:t xml:space="preserve"> </w:t>
            </w:r>
            <w:proofErr w:type="spellStart"/>
            <w:r w:rsidRPr="001D1E8E">
              <w:t>EudraGM</w:t>
            </w:r>
            <w:r>
              <w:t>D</w:t>
            </w:r>
            <w:r w:rsidRPr="001D1E8E">
              <w:t>P</w:t>
            </w:r>
            <w:proofErr w:type="spellEnd"/>
            <w:r w:rsidRPr="001D1E8E">
              <w:t xml:space="preserve"> Manufacturing Authorisation reference</w:t>
            </w:r>
            <w:r w:rsidRPr="00471507">
              <w:rPr>
                <w:vertAlign w:val="superscript"/>
              </w:rPr>
              <w:t>1</w:t>
            </w:r>
            <w:r w:rsidR="00D807E6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EF7852F" w14:textId="53554447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912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18BD1FE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2A7D09B4" w14:textId="6126E7DF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5288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19EA07C0" w14:textId="71CBF576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9749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0BBC667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60397A" w14:paraId="7243ADCB" w14:textId="55B2F05D" w:rsidTr="00CF6C03">
        <w:trPr>
          <w:trHeight w:val="502"/>
        </w:trPr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2240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9E025" w14:textId="1CD199A3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5CFD9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5.6</w:t>
            </w:r>
          </w:p>
          <w:p w14:paraId="72D8BEAF" w14:textId="77777777" w:rsidR="005D1B8C" w:rsidRPr="001D1E8E" w:rsidRDefault="005D1B8C" w:rsidP="005D1B8C">
            <w:pPr>
              <w:rPr>
                <w:lang w:eastAsia="sv-S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0183837" w14:textId="0138A1D4" w:rsidR="005D1B8C" w:rsidRPr="001D1E8E" w:rsidRDefault="005D1B8C" w:rsidP="005D1B8C">
            <w:pPr>
              <w:rPr>
                <w:b/>
              </w:rPr>
            </w:pPr>
            <w:r w:rsidRPr="001D1E8E">
              <w:rPr>
                <w:b/>
              </w:rPr>
              <w:t>If site is outside EEA</w:t>
            </w:r>
            <w:r w:rsidR="00443AE6">
              <w:rPr>
                <w:b/>
              </w:rPr>
              <w:t>/UK(NI)</w:t>
            </w:r>
            <w:r w:rsidRPr="001D1E8E">
              <w:rPr>
                <w:b/>
              </w:rPr>
              <w:t xml:space="preserve">: </w:t>
            </w:r>
          </w:p>
          <w:p w14:paraId="3C31342D" w14:textId="7B1A64CC" w:rsidR="005D1B8C" w:rsidRPr="001D1E8E" w:rsidRDefault="005D1B8C" w:rsidP="005D1B8C">
            <w:pPr>
              <w:rPr>
                <w:b/>
                <w:vertAlign w:val="superscript"/>
              </w:rPr>
            </w:pPr>
            <w:r w:rsidRPr="001D1E8E">
              <w:lastRenderedPageBreak/>
              <w:t xml:space="preserve">Manufacturing authorisation for all manufacturers </w:t>
            </w:r>
            <w:r w:rsidRPr="001D1E8E">
              <w:rPr>
                <w:b/>
              </w:rPr>
              <w:t>OR</w:t>
            </w:r>
            <w:r w:rsidRPr="001D1E8E">
              <w:t xml:space="preserve"> equivalent</w:t>
            </w:r>
            <w:r w:rsidRPr="00471507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AB83E8" w14:textId="480FB26C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4966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3CF02F6D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655841C3" w14:textId="1F018D0C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158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5DFB587" w14:textId="090C6B99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984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4CBC0E87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D1B8C" w:rsidRPr="0060397A" w14:paraId="7995DD57" w14:textId="77777777" w:rsidTr="00CF6C03">
        <w:trPr>
          <w:trHeight w:val="502"/>
        </w:trPr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05F5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35183" w14:textId="743BA605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AC955" w14:textId="5339D3AE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5.9</w:t>
            </w:r>
            <w:r w:rsidR="00D26D5B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4CAAB4E" w14:textId="01F4A2A6" w:rsidR="005D1B8C" w:rsidRPr="001D1E8E" w:rsidRDefault="005D1B8C" w:rsidP="005D1B8C">
            <w:pPr>
              <w:rPr>
                <w:b/>
              </w:rPr>
            </w:pPr>
            <w:r w:rsidRPr="001D1E8E">
              <w:rPr>
                <w:b/>
              </w:rPr>
              <w:t>If site is outside EEA</w:t>
            </w:r>
            <w:r w:rsidR="00443AE6">
              <w:rPr>
                <w:b/>
              </w:rPr>
              <w:t>/UK(NI)</w:t>
            </w:r>
            <w:r w:rsidRPr="001D1E8E">
              <w:rPr>
                <w:b/>
              </w:rPr>
              <w:t xml:space="preserve">: </w:t>
            </w:r>
            <w:r w:rsidRPr="001D1E8E">
              <w:t xml:space="preserve">GMP certificate </w:t>
            </w:r>
            <w:r w:rsidRPr="001D1E8E">
              <w:rPr>
                <w:b/>
              </w:rPr>
              <w:t>OR</w:t>
            </w:r>
            <w:r w:rsidRPr="001D1E8E">
              <w:t xml:space="preserve"> </w:t>
            </w:r>
            <w:proofErr w:type="spellStart"/>
            <w:r w:rsidRPr="001D1E8E">
              <w:t>EudraGM</w:t>
            </w:r>
            <w:r>
              <w:t>D</w:t>
            </w:r>
            <w:r w:rsidRPr="001D1E8E">
              <w:t>P</w:t>
            </w:r>
            <w:proofErr w:type="spellEnd"/>
            <w:r w:rsidRPr="001D1E8E">
              <w:t xml:space="preserve"> certificate number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E1A989D" w14:textId="227C4E7E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0214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3D5DB19A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E73305E" w14:textId="2AAF30A9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733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341374AB" w14:textId="7E076834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0311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696F9AE3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55730B" w:rsidRPr="0060397A" w14:paraId="33B5D4DE" w14:textId="77777777" w:rsidTr="00CF6C03">
        <w:trPr>
          <w:trHeight w:val="502"/>
        </w:trPr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BF8B" w14:textId="77777777" w:rsidR="0055730B" w:rsidRPr="001D1E8E" w:rsidRDefault="0055730B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2123C" w14:textId="77777777" w:rsidR="0055730B" w:rsidRPr="001D1E8E" w:rsidRDefault="0055730B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2605D" w14:textId="7FB9F0FB" w:rsidR="0055730B" w:rsidRPr="001D1E8E" w:rsidRDefault="0055730B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</w:t>
            </w:r>
            <w:r w:rsidR="00D26D5B" w:rsidRPr="001D1E8E">
              <w:rPr>
                <w:rFonts w:ascii="Verdana" w:hAnsi="Verdana"/>
                <w:sz w:val="18"/>
                <w:szCs w:val="18"/>
              </w:rPr>
              <w:t>9</w:t>
            </w:r>
            <w:r w:rsidR="00D26D5B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279E17" w14:textId="0EF10BC5" w:rsidR="0055730B" w:rsidRPr="001F33F4" w:rsidRDefault="0055730B" w:rsidP="005D1B8C">
            <w:r w:rsidRPr="001F33F4">
              <w:rPr>
                <w:b/>
              </w:rPr>
              <w:t>If sterile API</w:t>
            </w:r>
            <w:r>
              <w:t xml:space="preserve">: </w:t>
            </w:r>
            <w:r w:rsidRPr="001F33F4">
              <w:t xml:space="preserve">GMP certificate </w:t>
            </w:r>
            <w:r>
              <w:t>for sterilisation of the active substance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2E884B7" w14:textId="038A5231" w:rsidR="0055730B" w:rsidRDefault="0086451F" w:rsidP="005D1B8C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912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0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thinDiagStripe" w:color="auto" w:fill="auto"/>
          </w:tcPr>
          <w:p w14:paraId="6D382856" w14:textId="77777777" w:rsidR="0055730B" w:rsidRPr="00AA5385" w:rsidRDefault="0055730B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E704C80" w14:textId="6DEBA953" w:rsidR="0055730B" w:rsidRDefault="0086451F" w:rsidP="005D1B8C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6543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0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55339BA5" w14:textId="6783E22F" w:rsidR="0055730B" w:rsidRDefault="0086451F" w:rsidP="005D1B8C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609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1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37E6FE48" w14:textId="77777777" w:rsidR="0055730B" w:rsidRPr="00AA5385" w:rsidRDefault="0055730B" w:rsidP="005D1B8C">
            <w:pPr>
              <w:jc w:val="center"/>
              <w:rPr>
                <w:sz w:val="16"/>
              </w:rPr>
            </w:pPr>
          </w:p>
        </w:tc>
      </w:tr>
      <w:tr w:rsidR="005D1B8C" w:rsidRPr="0060397A" w14:paraId="7572985D" w14:textId="65863CB7" w:rsidTr="00CF6C03">
        <w:trPr>
          <w:trHeight w:val="502"/>
        </w:trPr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296F35F7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609E4" w14:textId="66B5FF3F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D663C69" w14:textId="77777777" w:rsidR="005D1B8C" w:rsidRPr="001D1E8E" w:rsidRDefault="005D1B8C" w:rsidP="005D1B8C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5.8</w:t>
            </w:r>
          </w:p>
        </w:tc>
        <w:tc>
          <w:tcPr>
            <w:tcW w:w="2693" w:type="dxa"/>
            <w:shd w:val="clear" w:color="auto" w:fill="auto"/>
          </w:tcPr>
          <w:p w14:paraId="26282DAF" w14:textId="77777777" w:rsidR="005D1B8C" w:rsidRPr="001D1E8E" w:rsidRDefault="005D1B8C" w:rsidP="005D1B8C">
            <w:pPr>
              <w:rPr>
                <w:b/>
              </w:rPr>
            </w:pPr>
            <w:r w:rsidRPr="001D1E8E">
              <w:t>Flow-chart</w:t>
            </w:r>
          </w:p>
        </w:tc>
        <w:tc>
          <w:tcPr>
            <w:tcW w:w="709" w:type="dxa"/>
            <w:shd w:val="clear" w:color="auto" w:fill="auto"/>
          </w:tcPr>
          <w:p w14:paraId="6E6D6C7C" w14:textId="6430D093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00378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76E7D00C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6255811" w14:textId="073C9992" w:rsidR="005D1B8C" w:rsidRPr="00AA5385" w:rsidRDefault="0086451F" w:rsidP="005D1B8C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1388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51B059D1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69D412FE" w14:textId="77777777" w:rsidR="005D1B8C" w:rsidRPr="00AA5385" w:rsidRDefault="005D1B8C" w:rsidP="005D1B8C">
            <w:pPr>
              <w:jc w:val="center"/>
              <w:rPr>
                <w:sz w:val="16"/>
              </w:rPr>
            </w:pPr>
          </w:p>
        </w:tc>
      </w:tr>
      <w:tr w:rsidR="00BE1E3F" w:rsidRPr="0060397A" w14:paraId="697E7656" w14:textId="77777777" w:rsidTr="00CF6C03">
        <w:trPr>
          <w:trHeight w:val="502"/>
        </w:trPr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09DB2901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0B83F" w14:textId="5F13DACB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2.5.3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7691B28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643B84F" w14:textId="5D5BC201" w:rsidR="00BE1E3F" w:rsidRPr="001D1E8E" w:rsidRDefault="00BE1E3F" w:rsidP="00BE1E3F">
            <w:r>
              <w:t>Manufacturer of the Active Substance</w:t>
            </w:r>
          </w:p>
        </w:tc>
        <w:tc>
          <w:tcPr>
            <w:tcW w:w="709" w:type="dxa"/>
            <w:shd w:val="clear" w:color="auto" w:fill="auto"/>
          </w:tcPr>
          <w:p w14:paraId="3F025C08" w14:textId="3DDE3AD7" w:rsidR="00BE1E3F" w:rsidRDefault="0086451F" w:rsidP="00BE1E3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7719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5891749F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5F33F02B" w14:textId="11842EBD" w:rsidR="00BE1E3F" w:rsidRDefault="0086451F" w:rsidP="00BE1E3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0544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66919DDA" w14:textId="6D85D8C1" w:rsidR="00C842BF" w:rsidRDefault="00C842BF" w:rsidP="00BE1E3F">
            <w:pPr>
              <w:jc w:val="center"/>
              <w:rPr>
                <w:sz w:val="16"/>
              </w:rPr>
            </w:pPr>
          </w:p>
          <w:p w14:paraId="42D94778" w14:textId="77777777" w:rsidR="00BE1E3F" w:rsidRPr="00C842BF" w:rsidRDefault="00BE1E3F" w:rsidP="00C842BF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7B61942D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340CB26D" w14:textId="07E9844D" w:rsidTr="00CF6C03">
        <w:trPr>
          <w:trHeight w:val="502"/>
        </w:trPr>
        <w:tc>
          <w:tcPr>
            <w:tcW w:w="1004" w:type="dxa"/>
            <w:shd w:val="clear" w:color="auto" w:fill="auto"/>
          </w:tcPr>
          <w:p w14:paraId="484C2823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CACA666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2.5.3</w:t>
            </w:r>
          </w:p>
        </w:tc>
        <w:tc>
          <w:tcPr>
            <w:tcW w:w="1559" w:type="dxa"/>
            <w:shd w:val="clear" w:color="auto" w:fill="auto"/>
          </w:tcPr>
          <w:p w14:paraId="76786F2B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5.10</w:t>
            </w:r>
          </w:p>
        </w:tc>
        <w:tc>
          <w:tcPr>
            <w:tcW w:w="2693" w:type="dxa"/>
            <w:shd w:val="clear" w:color="auto" w:fill="auto"/>
          </w:tcPr>
          <w:p w14:paraId="054DB5D7" w14:textId="28DEC9B7" w:rsidR="00BE1E3F" w:rsidRPr="001D1E8E" w:rsidRDefault="00BE1E3F" w:rsidP="00BE1E3F">
            <w:pPr>
              <w:adjustRightInd w:val="0"/>
              <w:rPr>
                <w:color w:val="000000"/>
                <w:vertAlign w:val="superscript"/>
              </w:rPr>
            </w:pPr>
            <w:r w:rsidRPr="001D1E8E">
              <w:rPr>
                <w:b/>
                <w:color w:val="000000"/>
              </w:rPr>
              <w:t>If CEP</w:t>
            </w:r>
            <w:r w:rsidRPr="001D1E8E">
              <w:rPr>
                <w:color w:val="000000"/>
              </w:rPr>
              <w:t>:</w:t>
            </w:r>
            <w:r w:rsidRPr="001D1E8E">
              <w:t xml:space="preserve"> Copy of Ph. Eur. Certificate(s) of Suitability</w:t>
            </w:r>
            <w:r w:rsidRPr="001D1E8E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45BE44" w14:textId="757D5536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3440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3BA10348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2B07AD0F" w14:textId="08248B44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93182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B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086F25D" w14:textId="743AF5D6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60843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24853246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751C4231" w14:textId="24E67907" w:rsidTr="00CF6C03">
        <w:trPr>
          <w:trHeight w:val="750"/>
        </w:trPr>
        <w:tc>
          <w:tcPr>
            <w:tcW w:w="1004" w:type="dxa"/>
            <w:shd w:val="clear" w:color="auto" w:fill="auto"/>
          </w:tcPr>
          <w:p w14:paraId="6625D4DD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64173F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2.5.3</w:t>
            </w:r>
          </w:p>
        </w:tc>
        <w:tc>
          <w:tcPr>
            <w:tcW w:w="1559" w:type="dxa"/>
            <w:shd w:val="clear" w:color="auto" w:fill="auto"/>
          </w:tcPr>
          <w:p w14:paraId="1EDCBA7C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5.10</w:t>
            </w:r>
          </w:p>
        </w:tc>
        <w:tc>
          <w:tcPr>
            <w:tcW w:w="2693" w:type="dxa"/>
            <w:shd w:val="clear" w:color="auto" w:fill="auto"/>
          </w:tcPr>
          <w:p w14:paraId="14EADE6C" w14:textId="391872E5" w:rsidR="00BE1E3F" w:rsidRPr="001D1E8E" w:rsidRDefault="00BE1E3F" w:rsidP="00BE1E3F">
            <w:pPr>
              <w:adjustRightInd w:val="0"/>
              <w:rPr>
                <w:i/>
                <w:color w:val="000000"/>
              </w:rPr>
            </w:pPr>
            <w:r w:rsidRPr="001D1E8E">
              <w:rPr>
                <w:b/>
              </w:rPr>
              <w:t xml:space="preserve">If ASMF </w:t>
            </w:r>
            <w:r w:rsidRPr="001D1E8E">
              <w:t xml:space="preserve">Letter of Access </w:t>
            </w:r>
            <w:r w:rsidRPr="001D1E8E">
              <w:rPr>
                <w:color w:val="000000"/>
              </w:rPr>
              <w:t>that covers the correct product(s) and is addressed to the RMS</w:t>
            </w:r>
          </w:p>
        </w:tc>
        <w:tc>
          <w:tcPr>
            <w:tcW w:w="709" w:type="dxa"/>
            <w:shd w:val="clear" w:color="auto" w:fill="auto"/>
          </w:tcPr>
          <w:p w14:paraId="116391A1" w14:textId="225719A9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7032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33D69066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96E7AC3" w14:textId="2830AB7B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838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2E685F49" w14:textId="104410D1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5978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38BDD3F7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5DD6C20B" w14:textId="65797D13" w:rsidTr="00CF6C0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824475D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2D2947A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396D00E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62008A0" w14:textId="77777777" w:rsidR="00BE1E3F" w:rsidRPr="001D1E8E" w:rsidRDefault="00BE1E3F" w:rsidP="00BE1E3F">
            <w:r w:rsidRPr="001D1E8E">
              <w:rPr>
                <w:b/>
              </w:rPr>
              <w:t>If</w:t>
            </w:r>
            <w:r w:rsidRPr="001D1E8E">
              <w:t xml:space="preserve"> </w:t>
            </w:r>
            <w:r w:rsidRPr="001D1E8E">
              <w:rPr>
                <w:b/>
              </w:rPr>
              <w:t>ASMF</w:t>
            </w:r>
            <w:r w:rsidRPr="001D1E8E">
              <w:t xml:space="preserve">: Ensure that the RMS has received both </w:t>
            </w:r>
          </w:p>
          <w:p w14:paraId="4E206B63" w14:textId="71B99CE7" w:rsidR="00BE1E3F" w:rsidRPr="001D1E8E" w:rsidRDefault="00BE1E3F" w:rsidP="00BE1E3F">
            <w:r w:rsidRPr="001D1E8E">
              <w:t xml:space="preserve">open part, n°: </w:t>
            </w:r>
          </w:p>
          <w:p w14:paraId="2D8D10A7" w14:textId="77777777" w:rsidR="00BE1E3F" w:rsidRPr="001D1E8E" w:rsidRDefault="00BE1E3F" w:rsidP="00BE1E3F">
            <w:r w:rsidRPr="001D1E8E">
              <w:t>and</w:t>
            </w:r>
          </w:p>
          <w:p w14:paraId="2BB88AB9" w14:textId="78C53476" w:rsidR="00BE1E3F" w:rsidRPr="001D1E8E" w:rsidRDefault="00BE1E3F" w:rsidP="00BE1E3F">
            <w:r w:rsidRPr="001D1E8E">
              <w:t>closed part, n°: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AE9952" w14:textId="6F4E4325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0158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767171" w:themeColor="background2" w:themeShade="80" w:fill="auto"/>
          </w:tcPr>
          <w:p w14:paraId="023CCEE3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1D983BF" w14:textId="6AF22818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263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0A039D0" w14:textId="46D04C15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3524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00C033A6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4D41544E" w14:textId="77777777" w:rsidTr="00CF6C0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0A94E8D9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DB57991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057404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6E669CB" w14:textId="77777777" w:rsidR="00BE1E3F" w:rsidRPr="00B07236" w:rsidRDefault="00BE1E3F" w:rsidP="00BE1E3F">
            <w:r w:rsidRPr="00B07236">
              <w:rPr>
                <w:b/>
              </w:rPr>
              <w:t>If</w:t>
            </w:r>
            <w:r w:rsidRPr="00B07236">
              <w:t xml:space="preserve"> </w:t>
            </w:r>
            <w:r w:rsidRPr="00B07236">
              <w:rPr>
                <w:b/>
              </w:rPr>
              <w:t>ASMF</w:t>
            </w:r>
            <w:r w:rsidRPr="00B07236">
              <w:t xml:space="preserve">: Is the ASMF included in ASMF </w:t>
            </w:r>
            <w:proofErr w:type="spellStart"/>
            <w:r w:rsidRPr="00B07236">
              <w:t>worksharing</w:t>
            </w:r>
            <w:proofErr w:type="spellEnd"/>
            <w:r w:rsidRPr="00B07236">
              <w:t xml:space="preserve"> procedure? </w:t>
            </w:r>
          </w:p>
          <w:p w14:paraId="1A4063BE" w14:textId="60758149" w:rsidR="00BE1E3F" w:rsidRPr="001D1E8E" w:rsidRDefault="00BE1E3F" w:rsidP="00BE1E3F">
            <w:pPr>
              <w:rPr>
                <w:b/>
              </w:rPr>
            </w:pPr>
            <w:r w:rsidRPr="00B07236">
              <w:lastRenderedPageBreak/>
              <w:t>If yes, EU ASMF number: EU/ASMF/XXXXX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3F42E5" w14:textId="0D2B0353" w:rsidR="00BE1E3F" w:rsidRDefault="0086451F" w:rsidP="00BE1E3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57301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F620FD" w14:textId="484736D4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821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247" w:type="dxa"/>
            <w:tcBorders>
              <w:bottom w:val="single" w:sz="4" w:space="0" w:color="auto"/>
            </w:tcBorders>
            <w:shd w:val="thinDiagStripe" w:color="auto" w:fill="auto"/>
          </w:tcPr>
          <w:p w14:paraId="295C3C90" w14:textId="015CFF28" w:rsidR="00BE1E3F" w:rsidRDefault="00BE1E3F" w:rsidP="00BE1E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528C320F" w14:textId="4CA8CE2E" w:rsidR="00BE1E3F" w:rsidRDefault="0086451F" w:rsidP="00BE1E3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9405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676949CE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1945DA95" w14:textId="688A1070" w:rsidTr="00CF6C03">
        <w:trPr>
          <w:trHeight w:val="4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2DF05E7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F22399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4C4C4C" w14:textId="77777777" w:rsidR="00BE1E3F" w:rsidRPr="000F1EE2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0F1EE2">
              <w:rPr>
                <w:rFonts w:ascii="Verdana" w:hAnsi="Verdana"/>
                <w:sz w:val="18"/>
                <w:szCs w:val="18"/>
              </w:rPr>
              <w:t>5.11</w:t>
            </w:r>
          </w:p>
          <w:p w14:paraId="6E17BD6C" w14:textId="20D1C195" w:rsidR="00BE1E3F" w:rsidRPr="000F1EE2" w:rsidRDefault="00BE1E3F" w:rsidP="00BE1E3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1FCAD2D2" w14:textId="355FC4EC" w:rsidR="00BE1E3F" w:rsidRPr="000F1EE2" w:rsidRDefault="00BE1E3F" w:rsidP="00BE1E3F">
            <w:r w:rsidRPr="000F1EE2">
              <w:t xml:space="preserve">If ASMF: Confirmation from the manufacturer of the active substance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067C0F" w14:textId="349297D8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1470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6AD22702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B2F7695" w14:textId="640AD4AB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3072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6E4F98A" w14:textId="4DB2BE54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4883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13A58E2E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5626643F" w14:textId="514C3275" w:rsidTr="00CF6C03">
        <w:trPr>
          <w:trHeight w:val="488"/>
        </w:trPr>
        <w:tc>
          <w:tcPr>
            <w:tcW w:w="1004" w:type="dxa"/>
            <w:shd w:val="clear" w:color="auto" w:fill="auto"/>
          </w:tcPr>
          <w:p w14:paraId="27DF497E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C132590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2.5.3</w:t>
            </w:r>
          </w:p>
        </w:tc>
        <w:tc>
          <w:tcPr>
            <w:tcW w:w="1559" w:type="dxa"/>
            <w:shd w:val="clear" w:color="auto" w:fill="auto"/>
          </w:tcPr>
          <w:p w14:paraId="4594E765" w14:textId="2A1BC2E4" w:rsidR="00BE1E3F" w:rsidRPr="001D1E8E" w:rsidRDefault="001B7AC8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5.22</w:t>
            </w:r>
            <w:r w:rsidR="00CF7CDF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C7DDE9C" w14:textId="77777777" w:rsidR="00BE1E3F" w:rsidRPr="001D1E8E" w:rsidRDefault="00BE1E3F" w:rsidP="00BE1E3F">
            <w:r w:rsidRPr="001D1E8E">
              <w:t>QP declaration for each active substance</w:t>
            </w:r>
          </w:p>
        </w:tc>
        <w:tc>
          <w:tcPr>
            <w:tcW w:w="709" w:type="dxa"/>
            <w:shd w:val="clear" w:color="auto" w:fill="auto"/>
          </w:tcPr>
          <w:p w14:paraId="03D20D79" w14:textId="617E5EC5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1664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diagStripe" w:color="888888" w:fill="auto"/>
          </w:tcPr>
          <w:p w14:paraId="2C5B85BE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4E2698FF" w14:textId="6E9B5B93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87822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diagStripe" w:color="888888" w:fill="auto"/>
          </w:tcPr>
          <w:p w14:paraId="39C859B6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733891BC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67F84E62" w14:textId="77777777" w:rsidTr="00CF6C03">
        <w:trPr>
          <w:trHeight w:val="488"/>
        </w:trPr>
        <w:tc>
          <w:tcPr>
            <w:tcW w:w="1004" w:type="dxa"/>
            <w:shd w:val="clear" w:color="auto" w:fill="auto"/>
          </w:tcPr>
          <w:p w14:paraId="180BDFD1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9616CA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AF51043" w14:textId="3BE3F240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5.20</w:t>
            </w:r>
          </w:p>
        </w:tc>
        <w:tc>
          <w:tcPr>
            <w:tcW w:w="2693" w:type="dxa"/>
            <w:shd w:val="clear" w:color="auto" w:fill="auto"/>
          </w:tcPr>
          <w:p w14:paraId="767D9BC0" w14:textId="32D14343" w:rsidR="00BE1E3F" w:rsidRPr="001D1E8E" w:rsidRDefault="00BE1E3F" w:rsidP="00BE1E3F">
            <w:r w:rsidRPr="001D1E8E">
              <w:t>EMA certificate for VAMF</w:t>
            </w:r>
          </w:p>
        </w:tc>
        <w:tc>
          <w:tcPr>
            <w:tcW w:w="709" w:type="dxa"/>
            <w:shd w:val="clear" w:color="auto" w:fill="auto"/>
          </w:tcPr>
          <w:p w14:paraId="4BCD048B" w14:textId="1AA8A66B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3059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133422A3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52218E65" w14:textId="323137DE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5093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C60A7F5" w14:textId="1859F5C4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33327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53185817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03C7D04A" w14:textId="77777777" w:rsidTr="00CF6C03">
        <w:trPr>
          <w:trHeight w:val="488"/>
        </w:trPr>
        <w:tc>
          <w:tcPr>
            <w:tcW w:w="1004" w:type="dxa"/>
            <w:shd w:val="clear" w:color="auto" w:fill="auto"/>
          </w:tcPr>
          <w:p w14:paraId="5E8FE60D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1797097" w14:textId="238E6693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2.5.4</w:t>
            </w:r>
          </w:p>
        </w:tc>
        <w:tc>
          <w:tcPr>
            <w:tcW w:w="1559" w:type="dxa"/>
            <w:shd w:val="clear" w:color="auto" w:fill="auto"/>
          </w:tcPr>
          <w:p w14:paraId="3AE131F7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C4693CA" w14:textId="5262E596" w:rsidR="00BE1E3F" w:rsidRPr="001D1E8E" w:rsidRDefault="00BE1E3F" w:rsidP="00BE1E3F">
            <w:r w:rsidRPr="001D1E8E">
              <w:t xml:space="preserve">Contract companies for clinical trials </w:t>
            </w:r>
          </w:p>
        </w:tc>
        <w:tc>
          <w:tcPr>
            <w:tcW w:w="709" w:type="dxa"/>
            <w:shd w:val="clear" w:color="auto" w:fill="auto"/>
          </w:tcPr>
          <w:p w14:paraId="6AA09C06" w14:textId="15D07DF5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6707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2E8E84E5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2C8D228E" w14:textId="68F4881B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850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3D736180" w14:textId="6077F756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713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0E704305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601E0E11" w14:textId="77777777" w:rsidTr="00CF6C03">
        <w:trPr>
          <w:trHeight w:val="488"/>
        </w:trPr>
        <w:tc>
          <w:tcPr>
            <w:tcW w:w="1004" w:type="dxa"/>
            <w:shd w:val="clear" w:color="auto" w:fill="auto"/>
          </w:tcPr>
          <w:p w14:paraId="0E800C74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6A742A" w14:textId="7C0E86BA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2.6.1</w:t>
            </w:r>
          </w:p>
        </w:tc>
        <w:tc>
          <w:tcPr>
            <w:tcW w:w="1559" w:type="dxa"/>
            <w:shd w:val="clear" w:color="auto" w:fill="auto"/>
          </w:tcPr>
          <w:p w14:paraId="4BF747AC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8857835" w14:textId="2ED21DBB" w:rsidR="00BE1E3F" w:rsidRPr="001D1E8E" w:rsidRDefault="00BE1E3F" w:rsidP="00BE1E3F">
            <w:r w:rsidRPr="001D1E8E">
              <w:t>Information</w:t>
            </w:r>
            <w:r>
              <w:t xml:space="preserve"> on composition</w:t>
            </w:r>
            <w:r w:rsidRPr="001D1E8E">
              <w:t xml:space="preserve"> </w:t>
            </w:r>
            <w:r>
              <w:t xml:space="preserve">is </w:t>
            </w:r>
            <w:r w:rsidRPr="001D1E8E">
              <w:t xml:space="preserve">in accordance </w:t>
            </w:r>
            <w:r>
              <w:t>with</w:t>
            </w:r>
            <w:r w:rsidRPr="001D1E8E">
              <w:t xml:space="preserve"> section 2.2.1 </w:t>
            </w:r>
            <w:r>
              <w:t>regarding strength and pharmaceutical form</w:t>
            </w:r>
          </w:p>
        </w:tc>
        <w:tc>
          <w:tcPr>
            <w:tcW w:w="709" w:type="dxa"/>
            <w:shd w:val="clear" w:color="auto" w:fill="auto"/>
          </w:tcPr>
          <w:p w14:paraId="63618A94" w14:textId="126A9304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3575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300E3D3D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2D500F19" w14:textId="7F1989DB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9928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736005ED" w14:textId="2C161B58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5969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45D038C1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  <w:tr w:rsidR="00BE1E3F" w:rsidRPr="0060397A" w14:paraId="7F02B2BF" w14:textId="5C3BD454" w:rsidTr="00CF6C03">
        <w:trPr>
          <w:trHeight w:val="488"/>
        </w:trPr>
        <w:tc>
          <w:tcPr>
            <w:tcW w:w="1004" w:type="dxa"/>
            <w:shd w:val="clear" w:color="auto" w:fill="auto"/>
          </w:tcPr>
          <w:p w14:paraId="19E0A985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D4049E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2.6.2</w:t>
            </w:r>
          </w:p>
        </w:tc>
        <w:tc>
          <w:tcPr>
            <w:tcW w:w="1559" w:type="dxa"/>
            <w:shd w:val="clear" w:color="auto" w:fill="auto"/>
          </w:tcPr>
          <w:p w14:paraId="12C20F2C" w14:textId="77777777" w:rsidR="00BE1E3F" w:rsidRPr="001D1E8E" w:rsidRDefault="00BE1E3F" w:rsidP="00BE1E3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5.12</w:t>
            </w:r>
          </w:p>
        </w:tc>
        <w:tc>
          <w:tcPr>
            <w:tcW w:w="2693" w:type="dxa"/>
            <w:shd w:val="clear" w:color="auto" w:fill="auto"/>
          </w:tcPr>
          <w:p w14:paraId="39CCC26F" w14:textId="77777777" w:rsidR="00BE1E3F" w:rsidRPr="001D1E8E" w:rsidRDefault="00BE1E3F" w:rsidP="00BE1E3F">
            <w:r w:rsidRPr="001D1E8E">
              <w:t xml:space="preserve">Ph. Eur. Certificate(s) of suitability for TSE </w:t>
            </w:r>
          </w:p>
          <w:p w14:paraId="7F4BDFAE" w14:textId="77777777" w:rsidR="00BE1E3F" w:rsidRPr="001D1E8E" w:rsidRDefault="00BE1E3F" w:rsidP="00BE1E3F">
            <w:pPr>
              <w:rPr>
                <w:i/>
              </w:rPr>
            </w:pPr>
            <w:r w:rsidRPr="001D1E8E">
              <w:rPr>
                <w:i/>
              </w:rPr>
              <w:t>(Should correspond with the Application Form)</w:t>
            </w:r>
          </w:p>
          <w:p w14:paraId="1CD121BB" w14:textId="77777777" w:rsidR="00BE1E3F" w:rsidRPr="001D1E8E" w:rsidRDefault="00BE1E3F" w:rsidP="00BE1E3F"/>
        </w:tc>
        <w:tc>
          <w:tcPr>
            <w:tcW w:w="709" w:type="dxa"/>
            <w:shd w:val="clear" w:color="auto" w:fill="auto"/>
          </w:tcPr>
          <w:p w14:paraId="1E07BECE" w14:textId="5738B532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0784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diagStripe" w:color="888888" w:fill="auto"/>
          </w:tcPr>
          <w:p w14:paraId="2A2F9D55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7FB39E11" w14:textId="79C4B045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79671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28C3EA5D" w14:textId="09A044EE" w:rsidR="00BE1E3F" w:rsidRPr="00AA5385" w:rsidRDefault="0086451F" w:rsidP="00BE1E3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3244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3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7E4D7E3E" w14:textId="77777777" w:rsidR="00BE1E3F" w:rsidRPr="00AA5385" w:rsidRDefault="00BE1E3F" w:rsidP="00BE1E3F">
            <w:pPr>
              <w:jc w:val="center"/>
              <w:rPr>
                <w:sz w:val="16"/>
              </w:rPr>
            </w:pPr>
          </w:p>
        </w:tc>
      </w:tr>
    </w:tbl>
    <w:p w14:paraId="7FF3E316" w14:textId="77777777" w:rsidR="005B2EEF" w:rsidRDefault="005B2EEF" w:rsidP="005D1B8C">
      <w:pPr>
        <w:pStyle w:val="Cellrubrikfet"/>
        <w:jc w:val="center"/>
        <w:rPr>
          <w:rFonts w:ascii="Verdana" w:hAnsi="Verdana"/>
          <w:sz w:val="18"/>
          <w:szCs w:val="18"/>
        </w:rPr>
        <w:sectPr w:rsidR="005B2EEF" w:rsidSect="00D14408">
          <w:footerReference w:type="default" r:id="rId13"/>
          <w:footerReference w:type="first" r:id="rId14"/>
          <w:pgSz w:w="16839" w:h="11907" w:orient="landscape" w:code="9"/>
          <w:pgMar w:top="1247" w:right="1417" w:bottom="1247" w:left="1417" w:header="284" w:footer="850" w:gutter="0"/>
          <w:cols w:space="720"/>
          <w:docGrid w:linePitch="326"/>
        </w:sectPr>
      </w:pPr>
    </w:p>
    <w:tbl>
      <w:tblPr>
        <w:tblW w:w="149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diagStripe" w:color="888888" w:fill="auto"/>
        <w:tblLayout w:type="fixed"/>
        <w:tblLook w:val="01E0" w:firstRow="1" w:lastRow="1" w:firstColumn="1" w:lastColumn="1" w:noHBand="0" w:noVBand="0"/>
      </w:tblPr>
      <w:tblGrid>
        <w:gridCol w:w="6"/>
        <w:gridCol w:w="1003"/>
        <w:gridCol w:w="991"/>
        <w:gridCol w:w="1557"/>
        <w:gridCol w:w="11"/>
        <w:gridCol w:w="2679"/>
        <w:gridCol w:w="11"/>
        <w:gridCol w:w="697"/>
        <w:gridCol w:w="11"/>
        <w:gridCol w:w="556"/>
        <w:gridCol w:w="11"/>
        <w:gridCol w:w="1362"/>
        <w:gridCol w:w="1034"/>
        <w:gridCol w:w="11"/>
        <w:gridCol w:w="4944"/>
        <w:gridCol w:w="11"/>
        <w:gridCol w:w="18"/>
      </w:tblGrid>
      <w:tr w:rsidR="005B2EEF" w:rsidRPr="0060397A" w14:paraId="47FDA65A" w14:textId="77777777" w:rsidTr="00A12F69">
        <w:trPr>
          <w:gridBefore w:val="1"/>
          <w:wBefore w:w="6" w:type="dxa"/>
          <w:trHeight w:val="488"/>
          <w:tblHeader/>
        </w:trPr>
        <w:tc>
          <w:tcPr>
            <w:tcW w:w="1490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E7C0CA4" w14:textId="04DD1AEC" w:rsidR="005B2EEF" w:rsidRPr="00AA5385" w:rsidRDefault="005B2EEF" w:rsidP="005B2EEF">
            <w:pPr>
              <w:jc w:val="center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lastRenderedPageBreak/>
              <w:t>MODULE 1</w:t>
            </w:r>
          </w:p>
        </w:tc>
      </w:tr>
      <w:tr w:rsidR="005B2EEF" w:rsidRPr="0060397A" w14:paraId="0854EDD1" w14:textId="7DF107A8" w:rsidTr="006C3DB9">
        <w:trPr>
          <w:gridBefore w:val="1"/>
          <w:wBefore w:w="6" w:type="dxa"/>
          <w:trHeight w:val="488"/>
          <w:tblHeader/>
        </w:trPr>
        <w:tc>
          <w:tcPr>
            <w:tcW w:w="10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59035BC" w14:textId="4DEA7269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CTD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module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86A39F3" w14:textId="06689BC5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Appl.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Form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E3DF227" w14:textId="27770822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Annex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97F7198" w14:textId="1C7FC49D" w:rsidR="005B2EEF" w:rsidRPr="001D1E8E" w:rsidRDefault="005B2EEF" w:rsidP="005B2EEF"/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35D399" w14:textId="4AA4E9D6" w:rsidR="005B2EEF" w:rsidRPr="00AA5385" w:rsidRDefault="005B2EEF" w:rsidP="005B2EEF">
            <w:pPr>
              <w:jc w:val="center"/>
              <w:rPr>
                <w:sz w:val="16"/>
              </w:rPr>
            </w:pPr>
            <w:r w:rsidRPr="005D1B8C">
              <w:rPr>
                <w:b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3AB8C3D" w14:textId="77777777" w:rsidR="005B2EEF" w:rsidRDefault="005B2EEF" w:rsidP="005B2EEF">
            <w:pPr>
              <w:jc w:val="center"/>
              <w:rPr>
                <w:b/>
                <w:sz w:val="16"/>
              </w:rPr>
            </w:pPr>
            <w:r w:rsidRPr="005D1B8C">
              <w:rPr>
                <w:b/>
              </w:rPr>
              <w:t>No</w:t>
            </w:r>
          </w:p>
          <w:p w14:paraId="572FBD4D" w14:textId="77777777" w:rsidR="005B2EEF" w:rsidRDefault="005B2EEF" w:rsidP="005B2EEF">
            <w:pPr>
              <w:rPr>
                <w:sz w:val="16"/>
              </w:rPr>
            </w:pPr>
          </w:p>
          <w:p w14:paraId="11036655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7984E0" w14:textId="49004AC0" w:rsidR="005B2EEF" w:rsidRPr="00AA5385" w:rsidRDefault="005B2EEF" w:rsidP="005B2EEF">
            <w:pPr>
              <w:jc w:val="center"/>
              <w:rPr>
                <w:sz w:val="16"/>
              </w:rPr>
            </w:pPr>
            <w:r w:rsidRPr="005D1B8C">
              <w:rPr>
                <w:b/>
              </w:rPr>
              <w:t>No,</w:t>
            </w:r>
            <w:r w:rsidRPr="005D1B8C">
              <w:rPr>
                <w:b/>
              </w:rPr>
              <w:br/>
              <w:t>requested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2EB4F7B" w14:textId="6479125F" w:rsidR="005B2EEF" w:rsidRPr="00AA5385" w:rsidRDefault="005B2EEF" w:rsidP="005B2EEF">
            <w:pPr>
              <w:jc w:val="center"/>
              <w:rPr>
                <w:sz w:val="16"/>
              </w:rPr>
            </w:pPr>
            <w:r w:rsidRPr="005D1B8C">
              <w:rPr>
                <w:b/>
              </w:rPr>
              <w:t>N/A</w:t>
            </w:r>
          </w:p>
        </w:tc>
        <w:tc>
          <w:tcPr>
            <w:tcW w:w="497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BFB10B" w14:textId="13C2ADD7" w:rsidR="005B2EEF" w:rsidRPr="00AA5385" w:rsidRDefault="005B2EEF" w:rsidP="005B2EEF">
            <w:pPr>
              <w:jc w:val="center"/>
              <w:rPr>
                <w:sz w:val="16"/>
              </w:rPr>
            </w:pPr>
            <w:r w:rsidRPr="005D1B8C">
              <w:rPr>
                <w:b/>
              </w:rPr>
              <w:t>Comments</w:t>
            </w:r>
          </w:p>
        </w:tc>
      </w:tr>
      <w:tr w:rsidR="005B2EEF" w:rsidRPr="0060397A" w14:paraId="5C179591" w14:textId="2EF7B3F6" w:rsidTr="006C3DB9">
        <w:trPr>
          <w:gridBefore w:val="1"/>
          <w:wBefore w:w="6" w:type="dxa"/>
          <w:trHeight w:val="488"/>
        </w:trPr>
        <w:tc>
          <w:tcPr>
            <w:tcW w:w="1003" w:type="dxa"/>
            <w:shd w:val="clear" w:color="auto" w:fill="auto"/>
          </w:tcPr>
          <w:p w14:paraId="3D340D05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10E44519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203B801D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5.14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25AE9C92" w14:textId="50802492" w:rsidR="005B2EEF" w:rsidRPr="001D1E8E" w:rsidRDefault="005B2EEF" w:rsidP="005B2EEF">
            <w:r w:rsidRPr="001D1E8E">
              <w:rPr>
                <w:b/>
              </w:rPr>
              <w:t>If</w:t>
            </w:r>
            <w:r>
              <w:rPr>
                <w:b/>
              </w:rPr>
              <w:t xml:space="preserve"> 3.1 </w:t>
            </w:r>
            <w:r w:rsidRPr="007C2577">
              <w:t>is ticked</w:t>
            </w:r>
            <w:r w:rsidRPr="001D1E8E">
              <w:t xml:space="preserve"> </w:t>
            </w:r>
            <w:r w:rsidRPr="001D1E8E">
              <w:rPr>
                <w:b/>
              </w:rPr>
              <w:t>yes</w:t>
            </w:r>
            <w:r w:rsidRPr="001D1E8E">
              <w:t>: Scientific Advice given by CHMP and/or by member state(s)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6B9642E" w14:textId="375528B2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4247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01451C12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53528C78" w14:textId="6324C7F3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3077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E3BEB3" w14:textId="2D038E31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5258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BFAA59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64C3BDD9" w14:textId="77777777" w:rsidTr="006C3DB9">
        <w:trPr>
          <w:gridBefore w:val="1"/>
          <w:wBefore w:w="6" w:type="dxa"/>
          <w:trHeight w:val="488"/>
        </w:trPr>
        <w:tc>
          <w:tcPr>
            <w:tcW w:w="1003" w:type="dxa"/>
            <w:shd w:val="clear" w:color="auto" w:fill="auto"/>
          </w:tcPr>
          <w:p w14:paraId="5AF240E1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1AAFE80F" w14:textId="44572891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4.1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696645A3" w14:textId="0F58ABAD" w:rsidR="005B2EEF" w:rsidRPr="0026188F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26188F">
              <w:rPr>
                <w:rFonts w:ascii="Verdana" w:hAnsi="Verdana"/>
                <w:sz w:val="18"/>
                <w:szCs w:val="18"/>
              </w:rPr>
              <w:t>4.1.1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38C9192F" w14:textId="587612B1" w:rsidR="005B2EEF" w:rsidRPr="0026188F" w:rsidRDefault="005B2EEF" w:rsidP="005B2EEF">
            <w:pPr>
              <w:rPr>
                <w:lang w:eastAsia="en-GB"/>
              </w:rPr>
            </w:pPr>
            <w:r w:rsidRPr="0026188F">
              <w:rPr>
                <w:lang w:eastAsia="en-GB"/>
              </w:rPr>
              <w:t xml:space="preserve">applications for same medicinal product pending in another MS </w:t>
            </w:r>
          </w:p>
          <w:p w14:paraId="138A7547" w14:textId="77777777" w:rsidR="005B2EEF" w:rsidRPr="0026188F" w:rsidRDefault="005B2EEF" w:rsidP="005B2EEF">
            <w:pPr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1C1F052" w14:textId="70D27DD2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192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482D5739" w14:textId="7AE67A8B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4028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362" w:type="dxa"/>
            <w:shd w:val="diagStripe" w:color="888888" w:fill="auto"/>
          </w:tcPr>
          <w:p w14:paraId="0E7812F5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2F7BEE0A" w14:textId="3EC4AA0F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67AF7A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6B75555C" w14:textId="77777777" w:rsidTr="006C3DB9">
        <w:trPr>
          <w:gridBefore w:val="1"/>
          <w:wBefore w:w="6" w:type="dxa"/>
          <w:trHeight w:val="488"/>
        </w:trPr>
        <w:tc>
          <w:tcPr>
            <w:tcW w:w="1003" w:type="dxa"/>
            <w:shd w:val="clear" w:color="auto" w:fill="auto"/>
          </w:tcPr>
          <w:p w14:paraId="64403129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0DAAD8A0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6E4526B9" w14:textId="57BECC0F" w:rsidR="005B2EEF" w:rsidRPr="0026188F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26188F">
              <w:rPr>
                <w:rFonts w:ascii="Verdana" w:hAnsi="Verdana"/>
                <w:sz w:val="18"/>
                <w:szCs w:val="18"/>
              </w:rPr>
              <w:t>4.1.2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6DEB74AD" w14:textId="36895125" w:rsidR="005B2EEF" w:rsidRPr="0026188F" w:rsidRDefault="005B2EEF" w:rsidP="005B2EEF">
            <w:pPr>
              <w:rPr>
                <w:lang w:eastAsia="en-GB"/>
              </w:rPr>
            </w:pPr>
            <w:r w:rsidRPr="0026188F">
              <w:rPr>
                <w:lang w:eastAsia="en-GB"/>
              </w:rPr>
              <w:t>Authorisation granted in another MS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CE7F938" w14:textId="0C0A80E9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9394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6A50DA98" w14:textId="24FE36C8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3355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362" w:type="dxa"/>
            <w:shd w:val="diagStripe" w:color="888888" w:fill="auto"/>
          </w:tcPr>
          <w:p w14:paraId="3ADEDFCC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133C6224" w14:textId="60DC3806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8DA811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07D378D2" w14:textId="77777777" w:rsidTr="006C3DB9">
        <w:trPr>
          <w:gridBefore w:val="1"/>
          <w:wBefore w:w="6" w:type="dxa"/>
          <w:trHeight w:val="763"/>
        </w:trPr>
        <w:tc>
          <w:tcPr>
            <w:tcW w:w="1003" w:type="dxa"/>
            <w:shd w:val="clear" w:color="auto" w:fill="auto"/>
          </w:tcPr>
          <w:p w14:paraId="0DD093C4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15C16C1F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385D914B" w14:textId="4DA74ED7" w:rsidR="005B2EEF" w:rsidRPr="0026188F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26188F">
              <w:rPr>
                <w:rFonts w:ascii="Verdana" w:hAnsi="Verdana"/>
                <w:sz w:val="18"/>
                <w:szCs w:val="18"/>
              </w:rPr>
              <w:t>4.1.3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789BAE47" w14:textId="4CFAB967" w:rsidR="005B2EEF" w:rsidRPr="0026188F" w:rsidRDefault="005B2EEF" w:rsidP="005B2EEF">
            <w:pPr>
              <w:rPr>
                <w:lang w:eastAsia="en-GB"/>
              </w:rPr>
            </w:pPr>
            <w:r w:rsidRPr="0026188F">
              <w:rPr>
                <w:lang w:eastAsia="en-GB"/>
              </w:rPr>
              <w:t>Authorisation refused/suspended/revoked by another MS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779D74D" w14:textId="03FBE82D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8144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68456209" w14:textId="6842247A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4689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362" w:type="dxa"/>
            <w:shd w:val="diagStripe" w:color="888888" w:fill="auto"/>
          </w:tcPr>
          <w:p w14:paraId="48CEF4E5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4695D82C" w14:textId="1A59D861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92E7CC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CD6376" w:rsidRPr="0060397A" w14:paraId="5410BB2A" w14:textId="293834C6" w:rsidTr="001F33F4">
        <w:trPr>
          <w:gridAfter w:val="2"/>
          <w:wAfter w:w="29" w:type="dxa"/>
          <w:trHeight w:val="488"/>
        </w:trPr>
        <w:tc>
          <w:tcPr>
            <w:tcW w:w="1009" w:type="dxa"/>
            <w:gridSpan w:val="2"/>
            <w:shd w:val="clear" w:color="auto" w:fill="auto"/>
          </w:tcPr>
          <w:p w14:paraId="5B8A39C2" w14:textId="77777777" w:rsidR="00CD6376" w:rsidRPr="001D1E8E" w:rsidRDefault="00CD6376" w:rsidP="00CD6376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14:paraId="60D6AF1A" w14:textId="10027E53" w:rsidR="00CD6376" w:rsidRPr="001D1E8E" w:rsidRDefault="00CD6376" w:rsidP="00CD6376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4.2</w:t>
            </w:r>
          </w:p>
        </w:tc>
        <w:tc>
          <w:tcPr>
            <w:tcW w:w="1557" w:type="dxa"/>
            <w:shd w:val="clear" w:color="auto" w:fill="auto"/>
          </w:tcPr>
          <w:p w14:paraId="27085A4E" w14:textId="5493533C" w:rsidR="00CD6376" w:rsidRPr="001D1E8E" w:rsidRDefault="00CD6376" w:rsidP="00CD6376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5.15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09024F7F" w14:textId="265F78D5" w:rsidR="00CD6376" w:rsidRPr="001D1E8E" w:rsidRDefault="0055730B" w:rsidP="00CD6376">
            <w:r>
              <w:t xml:space="preserve">If </w:t>
            </w:r>
            <w:r w:rsidR="00CD6376" w:rsidRPr="001D1E8E">
              <w:t xml:space="preserve">MA authorised for same product in the EEA is </w:t>
            </w:r>
            <w:r w:rsidR="00CD6376" w:rsidRPr="001D1E8E">
              <w:rPr>
                <w:iCs/>
              </w:rPr>
              <w:t>ticked, a copy of MA must be included</w:t>
            </w:r>
          </w:p>
        </w:tc>
        <w:tc>
          <w:tcPr>
            <w:tcW w:w="708" w:type="dxa"/>
            <w:gridSpan w:val="2"/>
          </w:tcPr>
          <w:p w14:paraId="38B064B9" w14:textId="03C70DD7" w:rsidR="00CD6376" w:rsidRPr="00AA5385" w:rsidRDefault="0086451F" w:rsidP="00CD6376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31841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6214DFC7" w14:textId="77777777" w:rsidR="00CD6376" w:rsidRPr="00AA5385" w:rsidRDefault="00CD6376" w:rsidP="00CD6376">
            <w:pPr>
              <w:jc w:val="center"/>
              <w:rPr>
                <w:sz w:val="16"/>
              </w:rPr>
            </w:pPr>
          </w:p>
        </w:tc>
        <w:tc>
          <w:tcPr>
            <w:tcW w:w="1373" w:type="dxa"/>
            <w:gridSpan w:val="2"/>
          </w:tcPr>
          <w:p w14:paraId="55D9B593" w14:textId="402B4BC1" w:rsidR="00CD6376" w:rsidRPr="00AA5385" w:rsidRDefault="0086451F" w:rsidP="00CD6376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4424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767171" w:themeColor="background2" w:themeShade="80" w:fill="auto"/>
          </w:tcPr>
          <w:p w14:paraId="1C17B1E7" w14:textId="029505E8" w:rsidR="00CD6376" w:rsidRPr="00AA5385" w:rsidRDefault="0086451F" w:rsidP="00CD6376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2851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F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6C4D6412" w14:textId="77777777" w:rsidR="00CD6376" w:rsidRPr="00AA5385" w:rsidRDefault="00CD6376" w:rsidP="00CD6376">
            <w:pPr>
              <w:jc w:val="center"/>
              <w:rPr>
                <w:sz w:val="16"/>
              </w:rPr>
            </w:pPr>
          </w:p>
        </w:tc>
      </w:tr>
      <w:tr w:rsidR="005B2EEF" w:rsidRPr="0060397A" w14:paraId="7A3F5925" w14:textId="77777777" w:rsidTr="006C3DB9">
        <w:trPr>
          <w:gridBefore w:val="1"/>
          <w:gridAfter w:val="1"/>
          <w:wBefore w:w="6" w:type="dxa"/>
          <w:wAfter w:w="18" w:type="dxa"/>
          <w:trHeight w:val="488"/>
        </w:trPr>
        <w:tc>
          <w:tcPr>
            <w:tcW w:w="1003" w:type="dxa"/>
            <w:shd w:val="clear" w:color="auto" w:fill="auto"/>
          </w:tcPr>
          <w:p w14:paraId="7542B623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1B525C8C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41B515D7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5B13AEAC" w14:textId="56E49F6F" w:rsidR="005B2EEF" w:rsidRPr="001D1E8E" w:rsidRDefault="005B2EEF" w:rsidP="005B2EEF">
            <w:r w:rsidRPr="001D1E8E">
              <w:rPr>
                <w:iCs/>
              </w:rPr>
              <w:t>If ticked check if the application is acceptable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D20E6F6" w14:textId="2A241155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4444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1249231E" w14:textId="6C9E75A8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9890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362" w:type="dxa"/>
            <w:shd w:val="diagStripe" w:color="888888" w:fill="auto"/>
          </w:tcPr>
          <w:p w14:paraId="1AD4EEC6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75D8D03B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97161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02292EC8" w14:textId="77777777" w:rsidTr="006C3DB9">
        <w:trPr>
          <w:gridBefore w:val="1"/>
          <w:gridAfter w:val="1"/>
          <w:wBefore w:w="6" w:type="dxa"/>
          <w:wAfter w:w="18" w:type="dxa"/>
          <w:trHeight w:val="488"/>
        </w:trPr>
        <w:tc>
          <w:tcPr>
            <w:tcW w:w="1003" w:type="dxa"/>
            <w:vMerge w:val="restart"/>
            <w:shd w:val="clear" w:color="auto" w:fill="auto"/>
          </w:tcPr>
          <w:p w14:paraId="521F7CAD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14:paraId="1CFED8FC" w14:textId="00F4607D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4.3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</w:tcPr>
          <w:p w14:paraId="77D6F0BE" w14:textId="2CC8BC3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0BDEA7E1" w14:textId="5B8987E1" w:rsidR="005B2EEF" w:rsidRPr="001D1E8E" w:rsidRDefault="005B2EEF" w:rsidP="005B2EEF">
            <w:r w:rsidRPr="001D1E8E">
              <w:t>Multiple/duplicate applications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7DB2A24" w14:textId="4F1DBB70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7409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2DECAB41" w14:textId="006501D1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057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362" w:type="dxa"/>
            <w:shd w:val="diagStripe" w:color="888888" w:fill="auto"/>
          </w:tcPr>
          <w:p w14:paraId="6B729FF9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276FF89D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15AE8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1C643D3A" w14:textId="77777777" w:rsidTr="006C3DB9">
        <w:trPr>
          <w:gridBefore w:val="1"/>
          <w:gridAfter w:val="1"/>
          <w:wBefore w:w="6" w:type="dxa"/>
          <w:wAfter w:w="18" w:type="dxa"/>
          <w:trHeight w:val="488"/>
        </w:trPr>
        <w:tc>
          <w:tcPr>
            <w:tcW w:w="1003" w:type="dxa"/>
            <w:vMerge/>
            <w:shd w:val="clear" w:color="auto" w:fill="auto"/>
          </w:tcPr>
          <w:p w14:paraId="76A04403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7D5E16E1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</w:tcPr>
          <w:p w14:paraId="1DA0B63E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397C2FC8" w14:textId="0249184E" w:rsidR="005B2EEF" w:rsidRPr="001D1E8E" w:rsidRDefault="005B2EEF" w:rsidP="005B2EEF">
            <w:r w:rsidRPr="001D1E8E">
              <w:t>If yes, is MAA acceptable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C41DB87" w14:textId="0F5710AC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0807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358FBC03" w14:textId="0289A4A1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8775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362" w:type="dxa"/>
            <w:shd w:val="diagStripe" w:color="888888" w:fill="auto"/>
          </w:tcPr>
          <w:p w14:paraId="662C7D34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53CC23FC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8D4A32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7904F0" w14:paraId="00A9C796" w14:textId="5E33AC97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1DC0B750" w14:textId="6A977FA9" w:rsidR="005B2EEF" w:rsidRPr="0026188F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26188F">
              <w:rPr>
                <w:rFonts w:ascii="Verdana" w:hAnsi="Verdana"/>
                <w:sz w:val="18"/>
                <w:szCs w:val="18"/>
              </w:rPr>
              <w:t>1.3.1</w:t>
            </w:r>
          </w:p>
        </w:tc>
        <w:tc>
          <w:tcPr>
            <w:tcW w:w="991" w:type="dxa"/>
            <w:shd w:val="clear" w:color="auto" w:fill="auto"/>
          </w:tcPr>
          <w:p w14:paraId="054545FE" w14:textId="77777777" w:rsidR="005B2EEF" w:rsidRPr="0026188F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4D9AD127" w14:textId="77777777" w:rsidR="005B2EEF" w:rsidRPr="0026188F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4756A1A1" w14:textId="2D952134" w:rsidR="005B2EEF" w:rsidRPr="0026188F" w:rsidRDefault="005B2EEF" w:rsidP="005B2EEF">
            <w:pPr>
              <w:rPr>
                <w:i/>
              </w:rPr>
            </w:pPr>
            <w:r w:rsidRPr="0026188F">
              <w:t xml:space="preserve">Electronic SmPC/label text/package leaflet in CMD(h)/QRD template </w:t>
            </w:r>
            <w:r w:rsidRPr="0026188F">
              <w:rPr>
                <w:i/>
              </w:rPr>
              <w:t>(English, pdf format)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1837CDF" w14:textId="05859F97" w:rsidR="005B2EEF" w:rsidRPr="004062A4" w:rsidRDefault="0086451F" w:rsidP="005B2EEF">
            <w:pPr>
              <w:jc w:val="center"/>
              <w:rPr>
                <w:sz w:val="16"/>
                <w:highlight w:val="yellow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3527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5C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0C5A599F" w14:textId="77777777" w:rsidR="005B2EEF" w:rsidRPr="004062A4" w:rsidRDefault="005B2EEF" w:rsidP="005B2EE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362" w:type="dxa"/>
            <w:shd w:val="clear" w:color="auto" w:fill="auto"/>
          </w:tcPr>
          <w:p w14:paraId="012CDDBD" w14:textId="460D15C8" w:rsidR="005B2EEF" w:rsidRPr="004062A4" w:rsidRDefault="0086451F" w:rsidP="005B2EEF">
            <w:pPr>
              <w:jc w:val="center"/>
              <w:rPr>
                <w:sz w:val="16"/>
                <w:highlight w:val="yellow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108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shd w:val="diagStripe" w:color="888888" w:fill="auto"/>
          </w:tcPr>
          <w:p w14:paraId="31435F3F" w14:textId="77777777" w:rsidR="005B2EEF" w:rsidRPr="004062A4" w:rsidRDefault="005B2EEF" w:rsidP="005B2EE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7F710BE5" w14:textId="77777777" w:rsidR="005B2EEF" w:rsidRPr="004062A4" w:rsidRDefault="005B2EEF" w:rsidP="005B2EEF">
            <w:pPr>
              <w:jc w:val="center"/>
              <w:rPr>
                <w:sz w:val="16"/>
                <w:highlight w:val="yellow"/>
              </w:rPr>
            </w:pPr>
          </w:p>
        </w:tc>
      </w:tr>
      <w:tr w:rsidR="005B2EEF" w:rsidRPr="007904F0" w14:paraId="60C2E8E9" w14:textId="77777777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287CF35E" w14:textId="4791AD5A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1.3.1</w:t>
            </w:r>
          </w:p>
        </w:tc>
        <w:tc>
          <w:tcPr>
            <w:tcW w:w="991" w:type="dxa"/>
            <w:shd w:val="clear" w:color="auto" w:fill="auto"/>
          </w:tcPr>
          <w:p w14:paraId="5C91381C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4A2277A4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2754B6E1" w14:textId="23C71206" w:rsidR="005B2EEF" w:rsidRPr="001D1E8E" w:rsidRDefault="005B2EEF" w:rsidP="005B2EEF">
            <w:r w:rsidRPr="0026188F">
              <w:t>Electronic SmPC label text/package leaflet</w:t>
            </w:r>
            <w:r w:rsidRPr="001D1E8E">
              <w:t xml:space="preserve"> in </w:t>
            </w:r>
            <w:r w:rsidRPr="001D1E8E">
              <w:lastRenderedPageBreak/>
              <w:t xml:space="preserve">CMD(h)/QRD template </w:t>
            </w:r>
            <w:r w:rsidRPr="001D1E8E">
              <w:rPr>
                <w:i/>
              </w:rPr>
              <w:t>(English, Word format)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7F8A994" w14:textId="34BD1848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061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198E9CC9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0F2194FA" w14:textId="4F1A375C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431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shd w:val="diagStripe" w:color="888888" w:fill="auto"/>
          </w:tcPr>
          <w:p w14:paraId="165CF903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07C9B8CB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3DC601EC" w14:textId="396F5685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53A28DAD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1.3.2</w:t>
            </w:r>
          </w:p>
        </w:tc>
        <w:tc>
          <w:tcPr>
            <w:tcW w:w="991" w:type="dxa"/>
            <w:shd w:val="clear" w:color="auto" w:fill="auto"/>
          </w:tcPr>
          <w:p w14:paraId="1E21FEA4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1932966C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44C17398" w14:textId="77777777" w:rsidR="005B2EEF" w:rsidRPr="001D1E8E" w:rsidRDefault="005B2EEF" w:rsidP="005B2EEF">
            <w:r w:rsidRPr="001D1E8E">
              <w:t xml:space="preserve">Mock-ups </w:t>
            </w:r>
            <w:r w:rsidRPr="001D1E8E">
              <w:rPr>
                <w:i/>
              </w:rPr>
              <w:t xml:space="preserve">(In an official language of the EU) </w:t>
            </w:r>
            <w:r w:rsidRPr="001D1E8E">
              <w:rPr>
                <w:b/>
              </w:rPr>
              <w:t>OR</w:t>
            </w:r>
            <w:r w:rsidRPr="001D1E8E">
              <w:t xml:space="preserve"> justification for absence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C7C5733" w14:textId="0564F3CC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0138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592A1638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3EA34241" w14:textId="22231433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4333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shd w:val="clear" w:color="auto" w:fill="auto"/>
          </w:tcPr>
          <w:p w14:paraId="18317E46" w14:textId="2856AF5B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3842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3" w:type="dxa"/>
            <w:gridSpan w:val="3"/>
            <w:shd w:val="clear" w:color="auto" w:fill="auto"/>
          </w:tcPr>
          <w:p w14:paraId="7F5702B5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213C69B6" w14:textId="480FC427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704480F1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1.3.4</w:t>
            </w:r>
          </w:p>
        </w:tc>
        <w:tc>
          <w:tcPr>
            <w:tcW w:w="991" w:type="dxa"/>
            <w:shd w:val="clear" w:color="auto" w:fill="auto"/>
          </w:tcPr>
          <w:p w14:paraId="0F137EF6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79FA5BEF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14A5E559" w14:textId="77777777" w:rsidR="005B2EEF" w:rsidRPr="001D1E8E" w:rsidRDefault="005B2EEF" w:rsidP="005B2EEF">
            <w:r w:rsidRPr="001D1E8E">
              <w:t>Consultation with Target Patient Groups (</w:t>
            </w:r>
            <w:r w:rsidRPr="001D1E8E">
              <w:rPr>
                <w:i/>
              </w:rPr>
              <w:t>User test/Readability testing</w:t>
            </w:r>
            <w:r w:rsidRPr="001D1E8E">
              <w:t xml:space="preserve">) </w:t>
            </w:r>
          </w:p>
          <w:p w14:paraId="3B5C552F" w14:textId="77777777" w:rsidR="005B2EEF" w:rsidRPr="001D1E8E" w:rsidRDefault="005B2EEF" w:rsidP="005B2EEF">
            <w:r w:rsidRPr="001D1E8E">
              <w:rPr>
                <w:b/>
              </w:rPr>
              <w:t xml:space="preserve">OR </w:t>
            </w:r>
            <w:r w:rsidRPr="001D1E8E">
              <w:t>justification for absence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03CBB59" w14:textId="4319B4D5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0928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14EC25EB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42776104" w14:textId="053E64C1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7371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78D1BC94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E4E350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70C4BA9A" w14:textId="2AF1310E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25B02CFB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1.3.6</w:t>
            </w:r>
          </w:p>
        </w:tc>
        <w:tc>
          <w:tcPr>
            <w:tcW w:w="991" w:type="dxa"/>
            <w:shd w:val="clear" w:color="auto" w:fill="auto"/>
          </w:tcPr>
          <w:p w14:paraId="72BA660F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73EA3539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7B08BB92" w14:textId="77777777" w:rsidR="005B2EEF" w:rsidRPr="001D1E8E" w:rsidRDefault="005B2EEF" w:rsidP="005B2EEF">
            <w:r w:rsidRPr="001D1E8E">
              <w:t>Braille</w:t>
            </w:r>
          </w:p>
          <w:p w14:paraId="1910D796" w14:textId="77777777" w:rsidR="005B2EEF" w:rsidRPr="001D1E8E" w:rsidRDefault="005B2EEF" w:rsidP="005B2EEF">
            <w:r w:rsidRPr="001D1E8E">
              <w:rPr>
                <w:b/>
              </w:rPr>
              <w:t xml:space="preserve">OR </w:t>
            </w:r>
            <w:r w:rsidRPr="001D1E8E">
              <w:t>justification for absence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62B5F99" w14:textId="7274DAE9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9571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38FF3CB6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32C8DA93" w14:textId="11065758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683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shd w:val="diagStripe" w:color="888888" w:fill="auto"/>
          </w:tcPr>
          <w:p w14:paraId="5E7605AE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01F3BA62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36D71B3B" w14:textId="7E420256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46379058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1.4</w:t>
            </w:r>
          </w:p>
        </w:tc>
        <w:tc>
          <w:tcPr>
            <w:tcW w:w="991" w:type="dxa"/>
            <w:shd w:val="clear" w:color="auto" w:fill="auto"/>
          </w:tcPr>
          <w:p w14:paraId="5CA9571C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677FB086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28A3FF57" w14:textId="3DA7723B" w:rsidR="005B2EEF" w:rsidRPr="001D1E8E" w:rsidRDefault="005B2EEF" w:rsidP="005B2EEF">
            <w:r w:rsidRPr="001D1E8E">
              <w:t>Complete Information about the</w:t>
            </w:r>
            <w:r w:rsidR="00BB1690">
              <w:t xml:space="preserve"> quality</w:t>
            </w:r>
            <w:r w:rsidRPr="001D1E8E">
              <w:t xml:space="preserve"> experts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6876D58" w14:textId="55BBF4FC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257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047AA06A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6F68B502" w14:textId="66335960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751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shd w:val="diagStripe" w:color="888888" w:fill="auto"/>
          </w:tcPr>
          <w:p w14:paraId="1EF4F7E7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45609B0D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BB1690" w:rsidRPr="0060397A" w14:paraId="7149926C" w14:textId="77777777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1DA4E821" w14:textId="77777777" w:rsidR="00BB1690" w:rsidRPr="001D1E8E" w:rsidRDefault="00BB1690" w:rsidP="00BB1690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5A69EEE3" w14:textId="77777777" w:rsidR="00BB1690" w:rsidRPr="001D1E8E" w:rsidRDefault="00BB1690" w:rsidP="00BB1690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2CFE5D72" w14:textId="77777777" w:rsidR="00BB1690" w:rsidRPr="001D1E8E" w:rsidRDefault="00BB1690" w:rsidP="00BB1690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3553B63B" w14:textId="353961B3" w:rsidR="00BB1690" w:rsidRPr="001D1E8E" w:rsidRDefault="00BB1690" w:rsidP="00BB1690">
            <w:r w:rsidRPr="001D1E8E">
              <w:t>Complete Information about the</w:t>
            </w:r>
            <w:r>
              <w:t xml:space="preserve"> non-clinical</w:t>
            </w:r>
            <w:r w:rsidRPr="001D1E8E">
              <w:t xml:space="preserve"> experts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782CAC6" w14:textId="346F7D3A" w:rsidR="00BB1690" w:rsidRDefault="0086451F" w:rsidP="00BB169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637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9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767171" w:themeColor="background2" w:themeShade="80" w:fill="auto"/>
          </w:tcPr>
          <w:p w14:paraId="1FAA09DD" w14:textId="77777777" w:rsidR="00BB1690" w:rsidRPr="00AA5385" w:rsidRDefault="00BB1690" w:rsidP="00BB1690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59492765" w14:textId="1BEE08C1" w:rsidR="00BB1690" w:rsidRDefault="0086451F" w:rsidP="00BB169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9743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9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shd w:val="diagStripe" w:color="888888" w:fill="auto"/>
          </w:tcPr>
          <w:p w14:paraId="66792BCD" w14:textId="77777777" w:rsidR="00BB1690" w:rsidRPr="00AA5385" w:rsidRDefault="00BB1690" w:rsidP="00BB1690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519236B5" w14:textId="77777777" w:rsidR="00BB1690" w:rsidRPr="00AA5385" w:rsidRDefault="00BB1690" w:rsidP="00BB1690">
            <w:pPr>
              <w:jc w:val="center"/>
              <w:rPr>
                <w:sz w:val="16"/>
              </w:rPr>
            </w:pPr>
          </w:p>
        </w:tc>
      </w:tr>
      <w:tr w:rsidR="00E36D9A" w:rsidRPr="0060397A" w14:paraId="5A94607A" w14:textId="77777777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54075CD4" w14:textId="77777777" w:rsidR="00E36D9A" w:rsidRPr="001D1E8E" w:rsidRDefault="00E36D9A" w:rsidP="00E36D9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3981145F" w14:textId="77777777" w:rsidR="00E36D9A" w:rsidRPr="001D1E8E" w:rsidRDefault="00E36D9A" w:rsidP="00E36D9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27F754CF" w14:textId="77777777" w:rsidR="00E36D9A" w:rsidRPr="001D1E8E" w:rsidRDefault="00E36D9A" w:rsidP="00E36D9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567D49F0" w14:textId="4DF027EB" w:rsidR="00E36D9A" w:rsidRPr="001D1E8E" w:rsidRDefault="00E36D9A" w:rsidP="00E36D9A">
            <w:r w:rsidRPr="001D1E8E">
              <w:t>Complete Information about the</w:t>
            </w:r>
            <w:r>
              <w:t xml:space="preserve"> clinical</w:t>
            </w:r>
            <w:r w:rsidRPr="001D1E8E">
              <w:t xml:space="preserve"> experts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F8A53A2" w14:textId="2632597D" w:rsidR="00E36D9A" w:rsidRDefault="0086451F" w:rsidP="00E36D9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3612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9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18B7205B" w14:textId="77777777" w:rsidR="00E36D9A" w:rsidRPr="00AA5385" w:rsidRDefault="00E36D9A" w:rsidP="00E36D9A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446106DE" w14:textId="749FD185" w:rsidR="00E36D9A" w:rsidRDefault="0086451F" w:rsidP="00E36D9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0845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9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shd w:val="diagStripe" w:color="888888" w:fill="auto"/>
          </w:tcPr>
          <w:p w14:paraId="59515B3F" w14:textId="77777777" w:rsidR="00E36D9A" w:rsidRPr="00AA5385" w:rsidRDefault="00E36D9A" w:rsidP="00E36D9A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21266F9B" w14:textId="77777777" w:rsidR="00E36D9A" w:rsidRPr="00AA5385" w:rsidRDefault="00E36D9A" w:rsidP="00E36D9A">
            <w:pPr>
              <w:jc w:val="center"/>
              <w:rPr>
                <w:sz w:val="16"/>
              </w:rPr>
            </w:pPr>
          </w:p>
        </w:tc>
      </w:tr>
      <w:tr w:rsidR="005B2EEF" w:rsidRPr="0060397A" w14:paraId="2CA74048" w14:textId="26290B3B" w:rsidTr="006C3DB9">
        <w:trPr>
          <w:gridBefore w:val="1"/>
          <w:wBefore w:w="6" w:type="dxa"/>
          <w:trHeight w:val="361"/>
        </w:trPr>
        <w:tc>
          <w:tcPr>
            <w:tcW w:w="1003" w:type="dxa"/>
            <w:shd w:val="clear" w:color="auto" w:fill="auto"/>
          </w:tcPr>
          <w:p w14:paraId="753C76C1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1.6</w:t>
            </w:r>
          </w:p>
        </w:tc>
        <w:tc>
          <w:tcPr>
            <w:tcW w:w="991" w:type="dxa"/>
            <w:shd w:val="clear" w:color="auto" w:fill="auto"/>
          </w:tcPr>
          <w:p w14:paraId="2BA4BF87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6A5469CB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40ABE19F" w14:textId="77777777" w:rsidR="005B2EEF" w:rsidRPr="001D1E8E" w:rsidRDefault="005B2EEF" w:rsidP="005B2EEF">
            <w:r w:rsidRPr="001D1E8E">
              <w:t>Environmental Risk Assessment</w:t>
            </w:r>
          </w:p>
          <w:p w14:paraId="436B8316" w14:textId="1CFB6489" w:rsidR="005B2EEF" w:rsidRPr="001D1E8E" w:rsidRDefault="005B2EEF" w:rsidP="005B2EEF">
            <w:r w:rsidRPr="001D1E8E">
              <w:t>OR justification for absence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E90C3E1" w14:textId="03112579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24255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62B73CE4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2AA7F2D6" w14:textId="28FF6784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0186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081BC6D3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0FA0912E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14AC4810" w14:textId="77777777" w:rsidTr="0084237B">
        <w:trPr>
          <w:gridBefore w:val="1"/>
          <w:wBefore w:w="6" w:type="dxa"/>
          <w:trHeight w:val="346"/>
        </w:trPr>
        <w:tc>
          <w:tcPr>
            <w:tcW w:w="1003" w:type="dxa"/>
            <w:shd w:val="clear" w:color="auto" w:fill="auto"/>
          </w:tcPr>
          <w:p w14:paraId="0B8A2887" w14:textId="1D9C2E86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1.8.1</w:t>
            </w:r>
          </w:p>
        </w:tc>
        <w:tc>
          <w:tcPr>
            <w:tcW w:w="991" w:type="dxa"/>
            <w:shd w:val="clear" w:color="auto" w:fill="auto"/>
          </w:tcPr>
          <w:p w14:paraId="4E41849B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428905AD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57E2BA96" w14:textId="77777777" w:rsidR="00685256" w:rsidRDefault="00685256" w:rsidP="00685256">
            <w:pPr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 xml:space="preserve">Summary of </w:t>
            </w:r>
            <w:proofErr w:type="spellStart"/>
            <w:r>
              <w:t>PhV</w:t>
            </w:r>
            <w:proofErr w:type="spellEnd"/>
            <w:r>
              <w:t xml:space="preserve"> system for all MAH submitted?</w:t>
            </w:r>
          </w:p>
          <w:p w14:paraId="1DAB8FBF" w14:textId="33A663F7" w:rsidR="005B2EEF" w:rsidRPr="001D1E8E" w:rsidRDefault="005B2EEF" w:rsidP="005B2EEF"/>
        </w:tc>
        <w:tc>
          <w:tcPr>
            <w:tcW w:w="708" w:type="dxa"/>
            <w:gridSpan w:val="2"/>
            <w:shd w:val="clear" w:color="auto" w:fill="auto"/>
          </w:tcPr>
          <w:p w14:paraId="59B65A51" w14:textId="7EF9492E" w:rsidR="005B2EEF" w:rsidRDefault="0086451F" w:rsidP="005B2EE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6653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43B3BDA7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617F7C8B" w14:textId="1FBB1E35" w:rsidR="005B2EEF" w:rsidRDefault="0086451F" w:rsidP="005B2EE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7330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72D9C845" w14:textId="77777777" w:rsidR="005B2EEF" w:rsidRDefault="005B2EEF" w:rsidP="005B2E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73" w:type="dxa"/>
            <w:gridSpan w:val="3"/>
            <w:shd w:val="clear" w:color="auto" w:fill="auto"/>
          </w:tcPr>
          <w:p w14:paraId="27E4EEDC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394722AD" w14:textId="77777777" w:rsidTr="0084237B">
        <w:trPr>
          <w:gridBefore w:val="1"/>
          <w:wBefore w:w="6" w:type="dxa"/>
          <w:trHeight w:val="346"/>
        </w:trPr>
        <w:tc>
          <w:tcPr>
            <w:tcW w:w="1003" w:type="dxa"/>
            <w:shd w:val="clear" w:color="auto" w:fill="auto"/>
          </w:tcPr>
          <w:p w14:paraId="176D4101" w14:textId="192044E9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1.8.2</w:t>
            </w:r>
          </w:p>
        </w:tc>
        <w:tc>
          <w:tcPr>
            <w:tcW w:w="991" w:type="dxa"/>
            <w:shd w:val="clear" w:color="auto" w:fill="auto"/>
          </w:tcPr>
          <w:p w14:paraId="5563860C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661A6D86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1EE88E7D" w14:textId="06007112" w:rsidR="005B2EEF" w:rsidRPr="001D1E8E" w:rsidRDefault="005B2EEF" w:rsidP="005B2EEF">
            <w:r w:rsidRPr="001D1E8E">
              <w:t>Risk Management System/Plan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AAF1EF6" w14:textId="59FE6B85" w:rsidR="005B2EEF" w:rsidRDefault="0086451F" w:rsidP="005B2EE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8435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diagStripe" w:color="888888" w:fill="auto"/>
          </w:tcPr>
          <w:p w14:paraId="0B439D23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</w:tcPr>
          <w:p w14:paraId="3BEFEC0E" w14:textId="106FBF10" w:rsidR="005B2EEF" w:rsidRDefault="0086451F" w:rsidP="005B2EEF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9287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diagStripe" w:color="888888" w:fill="auto"/>
          </w:tcPr>
          <w:p w14:paraId="7E3FB298" w14:textId="2A0171F3" w:rsidR="005B2EEF" w:rsidRDefault="005B2EEF" w:rsidP="005B2E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B3656E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5B2EEF" w:rsidRPr="0060397A" w14:paraId="0D2BE78E" w14:textId="0E6017A4" w:rsidTr="0084237B">
        <w:trPr>
          <w:gridBefore w:val="1"/>
          <w:wBefore w:w="6" w:type="dxa"/>
          <w:trHeight w:val="346"/>
        </w:trPr>
        <w:tc>
          <w:tcPr>
            <w:tcW w:w="1003" w:type="dxa"/>
            <w:shd w:val="clear" w:color="auto" w:fill="auto"/>
          </w:tcPr>
          <w:p w14:paraId="55A04D7D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lastRenderedPageBreak/>
              <w:t>1.9</w:t>
            </w:r>
          </w:p>
        </w:tc>
        <w:tc>
          <w:tcPr>
            <w:tcW w:w="991" w:type="dxa"/>
            <w:shd w:val="clear" w:color="auto" w:fill="auto"/>
          </w:tcPr>
          <w:p w14:paraId="01C98BB5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2C014352" w14:textId="77777777" w:rsidR="005B2EEF" w:rsidRPr="001D1E8E" w:rsidRDefault="005B2EEF" w:rsidP="005B2EEF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47806CD8" w14:textId="576F6D8E" w:rsidR="005B2EEF" w:rsidRPr="001D1E8E" w:rsidRDefault="005B2EEF" w:rsidP="005B2EEF">
            <w:r w:rsidRPr="001D1E8E">
              <w:t>Statement that clinical trials carried outside the EU meet the ethical requirements of Dir 2001/20/EC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4DC72F6" w14:textId="4787DEDD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7650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diagStripe" w:color="888888" w:fill="auto"/>
          </w:tcPr>
          <w:p w14:paraId="38330EB3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19C7BFDF" w14:textId="73ADCD00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0639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8957F" w14:textId="3A9A584C" w:rsidR="005B2EEF" w:rsidRPr="00AA5385" w:rsidRDefault="0086451F" w:rsidP="005B2EEF">
            <w:pPr>
              <w:jc w:val="center"/>
              <w:rPr>
                <w:sz w:val="16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6168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E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973" w:type="dxa"/>
            <w:gridSpan w:val="3"/>
            <w:shd w:val="clear" w:color="auto" w:fill="auto"/>
          </w:tcPr>
          <w:p w14:paraId="17779EFC" w14:textId="77777777" w:rsidR="005B2EEF" w:rsidRPr="00AA5385" w:rsidRDefault="005B2EEF" w:rsidP="005B2EEF">
            <w:pPr>
              <w:jc w:val="center"/>
              <w:rPr>
                <w:sz w:val="16"/>
              </w:rPr>
            </w:pPr>
          </w:p>
        </w:tc>
      </w:tr>
      <w:tr w:rsidR="007E6B7E" w:rsidRPr="0060397A" w14:paraId="77A98852" w14:textId="77777777" w:rsidTr="0084237B">
        <w:trPr>
          <w:gridBefore w:val="1"/>
          <w:wBefore w:w="6" w:type="dxa"/>
          <w:trHeight w:val="3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013D" w14:textId="6027DB43" w:rsidR="007E6B7E" w:rsidRPr="001D1E8E" w:rsidRDefault="007E6B7E" w:rsidP="007E6B7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Additional data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8A80" w14:textId="77777777" w:rsidR="007E6B7E" w:rsidRPr="001D1E8E" w:rsidRDefault="007E6B7E" w:rsidP="007E6B7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4EC1" w14:textId="77777777" w:rsidR="007E6B7E" w:rsidRPr="001D1E8E" w:rsidRDefault="007E6B7E" w:rsidP="007E6B7E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1E81" w14:textId="6807E5A8" w:rsidR="007E6B7E" w:rsidRPr="001D1E8E" w:rsidRDefault="007E6B7E" w:rsidP="007E6B7E">
            <w:r>
              <w:t>Risk evaluation on potential presence of nitrosamines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ECEA" w14:textId="77777777" w:rsidR="007E6B7E" w:rsidRPr="00E74C3C" w:rsidRDefault="0086451F" w:rsidP="007E6B7E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736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7E" w:rsidRPr="00E74C3C">
                  <w:rPr>
                    <w:rFonts w:ascii="Segoe UI Symbol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888888" w:fill="auto"/>
          </w:tcPr>
          <w:p w14:paraId="6A0BB3BB" w14:textId="77777777" w:rsidR="007E6B7E" w:rsidRPr="00AA5385" w:rsidRDefault="007E6B7E" w:rsidP="007E6B7E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0E42" w14:textId="0EBF214F" w:rsidR="007E6B7E" w:rsidRPr="00E74C3C" w:rsidRDefault="0086451F" w:rsidP="007E6B7E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59547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888888" w:fill="auto"/>
          </w:tcPr>
          <w:p w14:paraId="035EE773" w14:textId="64C0AB73" w:rsidR="007E6B7E" w:rsidRPr="00E74C3C" w:rsidRDefault="007E6B7E" w:rsidP="007E6B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6520" w14:textId="36DFDB02" w:rsidR="007E6B7E" w:rsidRPr="00B66087" w:rsidRDefault="007E6B7E" w:rsidP="007E6B7E">
            <w:r w:rsidRPr="00B66087">
              <w:t>&lt;</w:t>
            </w:r>
            <w:r w:rsidR="00777911">
              <w:t>Risk evaluation on potential presence of nitrosamines with</w:t>
            </w:r>
            <w:r w:rsidRPr="00B66087">
              <w:t xml:space="preserve"> </w:t>
            </w:r>
            <w:r w:rsidR="00BC149F">
              <w:t>underlying documentation</w:t>
            </w:r>
            <w:r w:rsidR="00777911">
              <w:t xml:space="preserve"> should be provided. Filled in </w:t>
            </w:r>
            <w:r w:rsidR="00BD0273">
              <w:t>“T</w:t>
            </w:r>
            <w:r w:rsidRPr="00B66087">
              <w:t>emplate for nitrosamine risk evaluation in marketing authorisation applications</w:t>
            </w:r>
            <w:r w:rsidR="00BD0273">
              <w:t>”</w:t>
            </w:r>
            <w:r w:rsidRPr="00B66087">
              <w:t xml:space="preserve"> should </w:t>
            </w:r>
            <w:r w:rsidR="00AD3C03">
              <w:t xml:space="preserve">be </w:t>
            </w:r>
            <w:r w:rsidRPr="00B66087">
              <w:t xml:space="preserve">provided in Module 3.2.P.5.6&gt; </w:t>
            </w:r>
          </w:p>
          <w:p w14:paraId="6AE1E8B6" w14:textId="77777777" w:rsidR="007E6B7E" w:rsidRPr="00AA5385" w:rsidRDefault="007E6B7E" w:rsidP="007E6B7E">
            <w:pPr>
              <w:jc w:val="center"/>
              <w:rPr>
                <w:sz w:val="16"/>
              </w:rPr>
            </w:pPr>
          </w:p>
        </w:tc>
      </w:tr>
    </w:tbl>
    <w:p w14:paraId="726F77B9" w14:textId="6B7B1BB0" w:rsidR="001D1E8E" w:rsidRDefault="001D1E8E" w:rsidP="0024624C">
      <w:pPr>
        <w:tabs>
          <w:tab w:val="left" w:pos="2532"/>
        </w:tabs>
        <w:rPr>
          <w:lang w:eastAsia="sv-SE"/>
        </w:rPr>
      </w:pPr>
    </w:p>
    <w:p w14:paraId="3950ECEB" w14:textId="77777777" w:rsidR="001D1E8E" w:rsidRPr="00C11AD5" w:rsidRDefault="001D1E8E" w:rsidP="00C11AD5">
      <w:pPr>
        <w:rPr>
          <w:lang w:eastAsia="sv-SE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5094"/>
        <w:gridCol w:w="884"/>
        <w:gridCol w:w="684"/>
        <w:gridCol w:w="1296"/>
        <w:gridCol w:w="746"/>
        <w:gridCol w:w="5187"/>
      </w:tblGrid>
      <w:tr w:rsidR="008D2810" w:rsidRPr="0060397A" w14:paraId="0A89ED1B" w14:textId="15A488D6" w:rsidTr="000E275E">
        <w:trPr>
          <w:tblHeader/>
        </w:trPr>
        <w:tc>
          <w:tcPr>
            <w:tcW w:w="1486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07015A59" w14:textId="77777777" w:rsidR="008D2810" w:rsidRDefault="008D2810" w:rsidP="008D624A">
            <w:pPr>
              <w:pStyle w:val="Cellrubrikfe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2</w:t>
            </w:r>
          </w:p>
          <w:p w14:paraId="642224AD" w14:textId="77777777" w:rsidR="008D2810" w:rsidRDefault="008D2810" w:rsidP="008D624A">
            <w:pPr>
              <w:pStyle w:val="Cellrubrikfet"/>
              <w:jc w:val="center"/>
              <w:rPr>
                <w:rFonts w:ascii="Verdana" w:hAnsi="Verdana"/>
              </w:rPr>
            </w:pPr>
          </w:p>
        </w:tc>
      </w:tr>
      <w:tr w:rsidR="008D2810" w:rsidRPr="0060397A" w14:paraId="41F0D409" w14:textId="0CE5DDC3" w:rsidTr="005C73F3">
        <w:trPr>
          <w:tblHeader/>
        </w:trPr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12F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CTD</w:t>
            </w:r>
          </w:p>
          <w:p w14:paraId="6F4FF045" w14:textId="7AFC7297" w:rsidR="008D2810" w:rsidRPr="009F45D7" w:rsidRDefault="008D2810" w:rsidP="008D624A">
            <w:pPr>
              <w:jc w:val="center"/>
              <w:rPr>
                <w:b/>
              </w:rPr>
            </w:pPr>
            <w:r w:rsidRPr="009F45D7">
              <w:rPr>
                <w:b/>
              </w:rPr>
              <w:t>module</w:t>
            </w:r>
          </w:p>
        </w:tc>
        <w:tc>
          <w:tcPr>
            <w:tcW w:w="5094" w:type="dxa"/>
            <w:tcBorders>
              <w:top w:val="single" w:sz="18" w:space="0" w:color="auto"/>
              <w:left w:val="single" w:sz="4" w:space="0" w:color="auto"/>
            </w:tcBorders>
          </w:tcPr>
          <w:p w14:paraId="68C169BF" w14:textId="77777777" w:rsidR="008D2810" w:rsidRPr="009F45D7" w:rsidRDefault="008D2810" w:rsidP="008D624A">
            <w:pPr>
              <w:pStyle w:val="Cellrubrikfet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Overviews/Summaries/Statements</w:t>
            </w:r>
          </w:p>
          <w:p w14:paraId="5F02A6C4" w14:textId="77777777" w:rsidR="008D2810" w:rsidRPr="009F45D7" w:rsidRDefault="008D2810" w:rsidP="008D624A">
            <w:pPr>
              <w:pStyle w:val="Cellrubrikfe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8" w:space="0" w:color="auto"/>
              <w:bottom w:val="single" w:sz="4" w:space="0" w:color="auto"/>
            </w:tcBorders>
          </w:tcPr>
          <w:p w14:paraId="03C49A01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</w:tcPr>
          <w:p w14:paraId="2854C1F3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14:paraId="56A159D9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No,</w:t>
            </w:r>
            <w:r w:rsidRPr="009F45D7">
              <w:rPr>
                <w:rFonts w:ascii="Verdana" w:hAnsi="Verdana"/>
                <w:sz w:val="18"/>
                <w:szCs w:val="18"/>
              </w:rPr>
              <w:br/>
              <w:t>requested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4" w:space="0" w:color="auto"/>
            </w:tcBorders>
          </w:tcPr>
          <w:p w14:paraId="0700BA1E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5187" w:type="dxa"/>
            <w:tcBorders>
              <w:top w:val="single" w:sz="18" w:space="0" w:color="auto"/>
              <w:bottom w:val="single" w:sz="4" w:space="0" w:color="auto"/>
            </w:tcBorders>
          </w:tcPr>
          <w:p w14:paraId="69793E4E" w14:textId="59F3C52C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Comments</w:t>
            </w:r>
          </w:p>
        </w:tc>
      </w:tr>
      <w:tr w:rsidR="008D2810" w:rsidRPr="0060397A" w14:paraId="0756FA63" w14:textId="31FD93A8" w:rsidTr="005C73F3">
        <w:tc>
          <w:tcPr>
            <w:tcW w:w="970" w:type="dxa"/>
            <w:tcBorders>
              <w:top w:val="single" w:sz="4" w:space="0" w:color="auto"/>
            </w:tcBorders>
          </w:tcPr>
          <w:p w14:paraId="68CB4DC7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5094" w:type="dxa"/>
          </w:tcPr>
          <w:p w14:paraId="5A73CC3E" w14:textId="77777777" w:rsidR="008D2810" w:rsidRPr="009F45D7" w:rsidRDefault="008D2810" w:rsidP="008D624A">
            <w:r w:rsidRPr="009F45D7">
              <w:t>Quality Overall Summary</w:t>
            </w: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14:paraId="276F5784" w14:textId="7614F462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8034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92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diagStripe" w:color="888888" w:fill="auto"/>
          </w:tcPr>
          <w:p w14:paraId="757D397E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38F1B" w14:textId="0BBE7210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rFonts w:ascii="MS Gothic" w:eastAsia="MS Gothic" w:hAnsi="MS Gothic"/>
                  <w:sz w:val="40"/>
                  <w:szCs w:val="40"/>
                </w:rPr>
                <w:tag w:val="tick box"/>
                <w:id w:val="180804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D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14:paraId="6965F438" w14:textId="5BBF6048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rFonts w:ascii="MS Gothic" w:eastAsia="MS Gothic" w:hAnsi="MS Gothic"/>
                  <w:sz w:val="40"/>
                  <w:szCs w:val="40"/>
                </w:rPr>
                <w:tag w:val="tick box"/>
                <w:id w:val="-4197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</w:tcBorders>
          </w:tcPr>
          <w:p w14:paraId="68166FE4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D2810" w:rsidRPr="0060397A" w14:paraId="17246A6D" w14:textId="3FCF7231" w:rsidTr="005C73F3">
        <w:tc>
          <w:tcPr>
            <w:tcW w:w="970" w:type="dxa"/>
          </w:tcPr>
          <w:p w14:paraId="2ED06CFA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2.4</w:t>
            </w:r>
          </w:p>
        </w:tc>
        <w:tc>
          <w:tcPr>
            <w:tcW w:w="5094" w:type="dxa"/>
          </w:tcPr>
          <w:p w14:paraId="0CF17177" w14:textId="77777777" w:rsidR="008D2810" w:rsidRPr="009F45D7" w:rsidRDefault="008D2810" w:rsidP="008D624A">
            <w:r w:rsidRPr="009F45D7">
              <w:t>Non-Clinical Overview</w:t>
            </w:r>
          </w:p>
        </w:tc>
        <w:tc>
          <w:tcPr>
            <w:tcW w:w="884" w:type="dxa"/>
          </w:tcPr>
          <w:p w14:paraId="259A9003" w14:textId="2264AC85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3945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shd w:val="diagStripe" w:color="888888" w:fill="auto"/>
          </w:tcPr>
          <w:p w14:paraId="35939C41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7ADE494B" w14:textId="0FDCDC98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464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3CAEC0BA" w14:textId="1074B941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3095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</w:tcPr>
          <w:p w14:paraId="145C9F04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D2810" w:rsidRPr="0060397A" w14:paraId="694748C4" w14:textId="404D0E6E" w:rsidTr="005C73F3">
        <w:tc>
          <w:tcPr>
            <w:tcW w:w="970" w:type="dxa"/>
          </w:tcPr>
          <w:p w14:paraId="6B139CAE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2.5</w:t>
            </w:r>
          </w:p>
        </w:tc>
        <w:tc>
          <w:tcPr>
            <w:tcW w:w="5094" w:type="dxa"/>
          </w:tcPr>
          <w:p w14:paraId="6A6EAB2E" w14:textId="77777777" w:rsidR="008D2810" w:rsidRPr="009F45D7" w:rsidRDefault="008D2810" w:rsidP="008D624A">
            <w:r w:rsidRPr="009F45D7">
              <w:t>Clinical Overview</w:t>
            </w:r>
          </w:p>
        </w:tc>
        <w:tc>
          <w:tcPr>
            <w:tcW w:w="884" w:type="dxa"/>
          </w:tcPr>
          <w:p w14:paraId="32A9FA2C" w14:textId="59A6D71D" w:rsidR="008D2810" w:rsidRPr="009F45D7" w:rsidRDefault="0086451F" w:rsidP="00514066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7734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14066" w:rsidRPr="009F45D7">
              <w:rPr>
                <w:sz w:val="40"/>
                <w:szCs w:val="40"/>
              </w:rPr>
              <w:t xml:space="preserve"> </w:t>
            </w:r>
          </w:p>
        </w:tc>
        <w:tc>
          <w:tcPr>
            <w:tcW w:w="684" w:type="dxa"/>
            <w:shd w:val="diagStripe" w:color="888888" w:fill="auto"/>
          </w:tcPr>
          <w:p w14:paraId="3DEF4A7E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20099BD1" w14:textId="30E3FBD9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3503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2BAB64D0" w14:textId="0C20C185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7869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</w:tcPr>
          <w:p w14:paraId="672F71B8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D2810" w:rsidRPr="0060397A" w14:paraId="22EA2E4C" w14:textId="222A7EEE" w:rsidTr="005C73F3">
        <w:tc>
          <w:tcPr>
            <w:tcW w:w="970" w:type="dxa"/>
          </w:tcPr>
          <w:p w14:paraId="6EBF72CC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5094" w:type="dxa"/>
          </w:tcPr>
          <w:p w14:paraId="41A3F605" w14:textId="77777777" w:rsidR="008D2810" w:rsidRPr="009F45D7" w:rsidRDefault="008D2810" w:rsidP="008D624A">
            <w:r w:rsidRPr="009F45D7">
              <w:t>Non-Clinical Summary</w:t>
            </w:r>
          </w:p>
        </w:tc>
        <w:tc>
          <w:tcPr>
            <w:tcW w:w="884" w:type="dxa"/>
          </w:tcPr>
          <w:p w14:paraId="4A21E5AC" w14:textId="70FC2B43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0847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shd w:val="diagStripe" w:color="888888" w:fill="auto"/>
          </w:tcPr>
          <w:p w14:paraId="1174D8BF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4AABC205" w14:textId="3BF67721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7073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3A3F2138" w14:textId="6C330DDD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258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</w:tcPr>
          <w:p w14:paraId="53543731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D2810" w:rsidRPr="0060397A" w14:paraId="2F625A7D" w14:textId="60D63E9F" w:rsidTr="005C73F3">
        <w:tc>
          <w:tcPr>
            <w:tcW w:w="970" w:type="dxa"/>
          </w:tcPr>
          <w:p w14:paraId="0CFEE1FE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lastRenderedPageBreak/>
              <w:t>2.7</w:t>
            </w:r>
          </w:p>
        </w:tc>
        <w:tc>
          <w:tcPr>
            <w:tcW w:w="5094" w:type="dxa"/>
          </w:tcPr>
          <w:p w14:paraId="29309295" w14:textId="77777777" w:rsidR="008D2810" w:rsidRPr="009F45D7" w:rsidRDefault="008D2810" w:rsidP="008D624A">
            <w:r w:rsidRPr="009F45D7">
              <w:t>Clinical Summary</w:t>
            </w:r>
          </w:p>
        </w:tc>
        <w:tc>
          <w:tcPr>
            <w:tcW w:w="884" w:type="dxa"/>
          </w:tcPr>
          <w:p w14:paraId="477438A4" w14:textId="227F3C6F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787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shd w:val="diagStripe" w:color="888888" w:fill="auto"/>
          </w:tcPr>
          <w:p w14:paraId="50ADD59A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7E84F9C" w14:textId="7D10B6B4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094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6642E544" w14:textId="30375056" w:rsidR="008D2810" w:rsidRPr="009F45D7" w:rsidRDefault="0086451F" w:rsidP="008D624A">
            <w:pPr>
              <w:pStyle w:val="Formatmall11ptRadavstnd15rader"/>
              <w:spacing w:line="360" w:lineRule="auto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759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</w:tcPr>
          <w:p w14:paraId="162D4237" w14:textId="77777777" w:rsidR="008D2810" w:rsidRPr="009F45D7" w:rsidRDefault="008D2810" w:rsidP="008D624A">
            <w:pPr>
              <w:pStyle w:val="Formatmall11ptRadavstnd15rader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E73D3B" w14:textId="77777777" w:rsidR="008B75CB" w:rsidRDefault="008B75CB" w:rsidP="004C192B">
      <w:pPr>
        <w:rPr>
          <w:rFonts w:cs="Arial"/>
          <w:b/>
          <w:bCs/>
          <w:kern w:val="32"/>
        </w:rPr>
      </w:pPr>
    </w:p>
    <w:p w14:paraId="1E27DB79" w14:textId="453B4AFF" w:rsidR="006C3DB9" w:rsidRDefault="006C3DB9">
      <w:pPr>
        <w:spacing w:after="160" w:line="259" w:lineRule="auto"/>
        <w:rPr>
          <w:rFonts w:cs="Arial"/>
          <w:b/>
          <w:bCs/>
          <w:kern w:val="32"/>
        </w:rPr>
      </w:pPr>
    </w:p>
    <w:p w14:paraId="39144270" w14:textId="77777777" w:rsidR="008B75CB" w:rsidRDefault="008B75CB" w:rsidP="004C192B">
      <w:pPr>
        <w:rPr>
          <w:rFonts w:cs="Arial"/>
          <w:b/>
          <w:bCs/>
          <w:kern w:val="32"/>
        </w:rPr>
      </w:pPr>
    </w:p>
    <w:p w14:paraId="7A1B6208" w14:textId="77777777" w:rsidR="008B75CB" w:rsidRDefault="008B75CB" w:rsidP="004C192B">
      <w:pPr>
        <w:rPr>
          <w:rFonts w:cs="Arial"/>
          <w:b/>
          <w:bCs/>
          <w:kern w:val="32"/>
        </w:rPr>
      </w:pPr>
    </w:p>
    <w:p w14:paraId="3983D7C6" w14:textId="77777777" w:rsidR="00707C8B" w:rsidRPr="006911E8" w:rsidRDefault="00707C8B" w:rsidP="004C192B">
      <w:pPr>
        <w:rPr>
          <w:rFonts w:cs="Arial"/>
          <w:b/>
          <w:bCs/>
          <w:kern w:val="32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076"/>
        <w:gridCol w:w="884"/>
        <w:gridCol w:w="684"/>
        <w:gridCol w:w="1296"/>
        <w:gridCol w:w="746"/>
        <w:gridCol w:w="5187"/>
      </w:tblGrid>
      <w:tr w:rsidR="008D2810" w:rsidRPr="0060397A" w14:paraId="5B64487E" w14:textId="0E1A56BB" w:rsidTr="000E275E">
        <w:tc>
          <w:tcPr>
            <w:tcW w:w="1486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3FD9A2BC" w14:textId="77777777" w:rsidR="008D2810" w:rsidRDefault="008D2810" w:rsidP="008D624A">
            <w:pPr>
              <w:pStyle w:val="Cellrubrikfet"/>
              <w:jc w:val="center"/>
              <w:rPr>
                <w:rFonts w:ascii="Verdana" w:hAnsi="Verdana"/>
              </w:rPr>
            </w:pPr>
            <w:r w:rsidRPr="00220520">
              <w:rPr>
                <w:rFonts w:ascii="Verdana" w:hAnsi="Verdana"/>
              </w:rPr>
              <w:t>Module 3</w:t>
            </w:r>
          </w:p>
          <w:p w14:paraId="237E032D" w14:textId="77777777" w:rsidR="008D2810" w:rsidRPr="00220520" w:rsidRDefault="008D2810" w:rsidP="008D624A">
            <w:pPr>
              <w:pStyle w:val="Cellrubrikfet"/>
              <w:jc w:val="center"/>
              <w:rPr>
                <w:rFonts w:ascii="Verdana" w:hAnsi="Verdana"/>
              </w:rPr>
            </w:pPr>
          </w:p>
        </w:tc>
      </w:tr>
      <w:tr w:rsidR="008D2810" w:rsidRPr="0060397A" w14:paraId="26BD1F0C" w14:textId="344C9483" w:rsidTr="00D069D5">
        <w:tc>
          <w:tcPr>
            <w:tcW w:w="988" w:type="dxa"/>
            <w:tcBorders>
              <w:top w:val="single" w:sz="18" w:space="0" w:color="auto"/>
            </w:tcBorders>
          </w:tcPr>
          <w:p w14:paraId="6B4B6134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CTD</w:t>
            </w:r>
          </w:p>
          <w:p w14:paraId="45DD0B51" w14:textId="208C14EE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module</w:t>
            </w: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4C07ECFB" w14:textId="6FADFE0C" w:rsidR="008D2810" w:rsidRPr="009F45D7" w:rsidRDefault="00E70098" w:rsidP="008D624A">
            <w:pPr>
              <w:rPr>
                <w:b/>
              </w:rPr>
            </w:pPr>
            <w:r w:rsidRPr="009F45D7">
              <w:t>Quality</w:t>
            </w:r>
          </w:p>
        </w:tc>
        <w:tc>
          <w:tcPr>
            <w:tcW w:w="884" w:type="dxa"/>
            <w:tcBorders>
              <w:top w:val="single" w:sz="18" w:space="0" w:color="auto"/>
            </w:tcBorders>
          </w:tcPr>
          <w:p w14:paraId="671B28C1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</w:tcPr>
          <w:p w14:paraId="17F77092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14:paraId="0AA65F91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No,</w:t>
            </w:r>
            <w:r w:rsidRPr="009F45D7">
              <w:rPr>
                <w:rFonts w:ascii="Verdana" w:hAnsi="Verdana"/>
                <w:sz w:val="18"/>
                <w:szCs w:val="18"/>
              </w:rPr>
              <w:br/>
              <w:t>requested</w:t>
            </w:r>
          </w:p>
        </w:tc>
        <w:tc>
          <w:tcPr>
            <w:tcW w:w="746" w:type="dxa"/>
            <w:tcBorders>
              <w:top w:val="single" w:sz="18" w:space="0" w:color="auto"/>
            </w:tcBorders>
          </w:tcPr>
          <w:p w14:paraId="2BACFEF1" w14:textId="77777777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5187" w:type="dxa"/>
            <w:tcBorders>
              <w:top w:val="single" w:sz="18" w:space="0" w:color="auto"/>
            </w:tcBorders>
          </w:tcPr>
          <w:p w14:paraId="78EA4425" w14:textId="1B44CEC1" w:rsidR="008D2810" w:rsidRPr="009F45D7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Comments</w:t>
            </w:r>
          </w:p>
        </w:tc>
      </w:tr>
      <w:tr w:rsidR="00463809" w:rsidRPr="0060397A" w14:paraId="6554BCDC" w14:textId="4E45487C" w:rsidTr="00D069D5">
        <w:trPr>
          <w:trHeight w:val="469"/>
        </w:trPr>
        <w:tc>
          <w:tcPr>
            <w:tcW w:w="988" w:type="dxa"/>
            <w:vMerge w:val="restart"/>
          </w:tcPr>
          <w:p w14:paraId="405CCB61" w14:textId="77777777" w:rsidR="00463809" w:rsidRPr="009F45D7" w:rsidRDefault="00463809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076" w:type="dxa"/>
          </w:tcPr>
          <w:p w14:paraId="42F30EAC" w14:textId="00F80AC6" w:rsidR="00463809" w:rsidRPr="009F45D7" w:rsidRDefault="00463809" w:rsidP="008D624A">
            <w:r w:rsidRPr="009F45D7">
              <w:t>M3.2.S</w:t>
            </w:r>
          </w:p>
        </w:tc>
        <w:tc>
          <w:tcPr>
            <w:tcW w:w="884" w:type="dxa"/>
          </w:tcPr>
          <w:p w14:paraId="0186AC70" w14:textId="0B987FBB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4405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DD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shd w:val="thinDiagStripe" w:color="auto" w:fill="auto"/>
          </w:tcPr>
          <w:p w14:paraId="2691F0E6" w14:textId="77777777" w:rsidR="00463809" w:rsidRPr="009F45D7" w:rsidRDefault="00463809" w:rsidP="008D624A">
            <w:pPr>
              <w:jc w:val="center"/>
            </w:pPr>
          </w:p>
        </w:tc>
        <w:tc>
          <w:tcPr>
            <w:tcW w:w="1296" w:type="dxa"/>
          </w:tcPr>
          <w:p w14:paraId="47D3617A" w14:textId="7FE90668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970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DD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134F53F6" w14:textId="3115FDF8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727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</w:tcPr>
          <w:p w14:paraId="52FA9F6D" w14:textId="77777777" w:rsidR="00463809" w:rsidRPr="009F45D7" w:rsidRDefault="00463809" w:rsidP="008D624A">
            <w:pPr>
              <w:jc w:val="center"/>
            </w:pPr>
          </w:p>
        </w:tc>
      </w:tr>
      <w:tr w:rsidR="00463809" w:rsidRPr="0060397A" w14:paraId="22A7A57F" w14:textId="77777777" w:rsidTr="00D069D5">
        <w:trPr>
          <w:trHeight w:val="469"/>
        </w:trPr>
        <w:tc>
          <w:tcPr>
            <w:tcW w:w="988" w:type="dxa"/>
            <w:vMerge/>
          </w:tcPr>
          <w:p w14:paraId="74824E92" w14:textId="77777777" w:rsidR="00463809" w:rsidRPr="009F45D7" w:rsidRDefault="00463809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76" w:type="dxa"/>
          </w:tcPr>
          <w:p w14:paraId="460D4028" w14:textId="450B6F43" w:rsidR="00105215" w:rsidRPr="009F45D7" w:rsidRDefault="00463809" w:rsidP="00105215">
            <w:r w:rsidRPr="009F45D7">
              <w:t>M3.2.P</w:t>
            </w:r>
          </w:p>
        </w:tc>
        <w:tc>
          <w:tcPr>
            <w:tcW w:w="884" w:type="dxa"/>
          </w:tcPr>
          <w:p w14:paraId="056327F6" w14:textId="2CD829CE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378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shd w:val="thinDiagStripe" w:color="auto" w:fill="auto"/>
          </w:tcPr>
          <w:p w14:paraId="4800AB49" w14:textId="77777777" w:rsidR="00463809" w:rsidRPr="009F45D7" w:rsidRDefault="00463809" w:rsidP="008D624A">
            <w:pPr>
              <w:jc w:val="center"/>
            </w:pPr>
          </w:p>
        </w:tc>
        <w:tc>
          <w:tcPr>
            <w:tcW w:w="1296" w:type="dxa"/>
          </w:tcPr>
          <w:p w14:paraId="5CB7DBB8" w14:textId="06A521F3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415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147517A2" w14:textId="7F0C420E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2710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</w:tcPr>
          <w:p w14:paraId="6B186A01" w14:textId="77777777" w:rsidR="00463809" w:rsidRPr="009F45D7" w:rsidRDefault="00463809" w:rsidP="008D624A">
            <w:pPr>
              <w:jc w:val="center"/>
            </w:pPr>
          </w:p>
        </w:tc>
      </w:tr>
      <w:tr w:rsidR="00463809" w:rsidRPr="0060397A" w14:paraId="3B31BA41" w14:textId="77777777" w:rsidTr="00D069D5">
        <w:trPr>
          <w:trHeight w:val="469"/>
        </w:trPr>
        <w:tc>
          <w:tcPr>
            <w:tcW w:w="988" w:type="dxa"/>
            <w:vMerge/>
          </w:tcPr>
          <w:p w14:paraId="485B3344" w14:textId="77777777" w:rsidR="00463809" w:rsidRPr="009F45D7" w:rsidRDefault="00463809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76" w:type="dxa"/>
          </w:tcPr>
          <w:p w14:paraId="6DCAA133" w14:textId="4B41B0F6" w:rsidR="00463809" w:rsidRPr="009F45D7" w:rsidRDefault="00463809" w:rsidP="008D624A">
            <w:r w:rsidRPr="009F45D7">
              <w:t>M3.2.R</w:t>
            </w:r>
          </w:p>
        </w:tc>
        <w:tc>
          <w:tcPr>
            <w:tcW w:w="884" w:type="dxa"/>
          </w:tcPr>
          <w:p w14:paraId="11971824" w14:textId="5A8397FD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68140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shd w:val="thinDiagStripe" w:color="auto" w:fill="auto"/>
          </w:tcPr>
          <w:p w14:paraId="6C85E53B" w14:textId="77777777" w:rsidR="00463809" w:rsidRPr="009F45D7" w:rsidRDefault="00463809" w:rsidP="008D624A">
            <w:pPr>
              <w:jc w:val="center"/>
            </w:pPr>
          </w:p>
        </w:tc>
        <w:tc>
          <w:tcPr>
            <w:tcW w:w="1296" w:type="dxa"/>
          </w:tcPr>
          <w:p w14:paraId="67B80590" w14:textId="3F801EAD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1817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5CB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</w:tcPr>
          <w:p w14:paraId="19BA4C57" w14:textId="67261A53" w:rsidR="00463809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5021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</w:tcPr>
          <w:p w14:paraId="1B0F7615" w14:textId="77777777" w:rsidR="00463809" w:rsidRPr="009F45D7" w:rsidRDefault="00463809" w:rsidP="008D624A">
            <w:pPr>
              <w:jc w:val="center"/>
            </w:pPr>
          </w:p>
        </w:tc>
      </w:tr>
    </w:tbl>
    <w:p w14:paraId="45AA697A" w14:textId="77777777" w:rsidR="0024624C" w:rsidRDefault="0024624C" w:rsidP="006911E8"/>
    <w:p w14:paraId="2D5B5354" w14:textId="77777777" w:rsidR="000F7F84" w:rsidRPr="00302F22" w:rsidRDefault="000F7F84" w:rsidP="006911E8"/>
    <w:tbl>
      <w:tblPr>
        <w:tblW w:w="148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076"/>
        <w:gridCol w:w="884"/>
        <w:gridCol w:w="684"/>
        <w:gridCol w:w="1296"/>
        <w:gridCol w:w="746"/>
        <w:gridCol w:w="5187"/>
      </w:tblGrid>
      <w:tr w:rsidR="00E972F1" w:rsidRPr="0060397A" w14:paraId="217CF77A" w14:textId="6DED8A0B" w:rsidTr="000E275E">
        <w:tc>
          <w:tcPr>
            <w:tcW w:w="14861" w:type="dxa"/>
            <w:gridSpan w:val="7"/>
            <w:shd w:val="clear" w:color="auto" w:fill="92D050"/>
          </w:tcPr>
          <w:p w14:paraId="76C045C4" w14:textId="77777777" w:rsidR="00E972F1" w:rsidRDefault="00E972F1" w:rsidP="008D624A">
            <w:pPr>
              <w:pStyle w:val="Cellrubrikfet"/>
              <w:jc w:val="center"/>
              <w:rPr>
                <w:rFonts w:ascii="Verdana" w:hAnsi="Verdana"/>
              </w:rPr>
            </w:pPr>
            <w:r w:rsidRPr="006911E8">
              <w:rPr>
                <w:rFonts w:ascii="Verdana" w:hAnsi="Verdana"/>
              </w:rPr>
              <w:t>Module 4</w:t>
            </w:r>
          </w:p>
          <w:p w14:paraId="4CD5BCCF" w14:textId="77777777" w:rsidR="00E972F1" w:rsidRPr="006911E8" w:rsidRDefault="00E972F1" w:rsidP="008D624A">
            <w:pPr>
              <w:pStyle w:val="Cellrubrikfet"/>
              <w:jc w:val="center"/>
              <w:rPr>
                <w:rFonts w:ascii="Verdana" w:hAnsi="Verdana"/>
              </w:rPr>
            </w:pPr>
          </w:p>
        </w:tc>
      </w:tr>
      <w:tr w:rsidR="00E972F1" w:rsidRPr="0060397A" w14:paraId="299AC596" w14:textId="3EB931EF" w:rsidTr="00E972F1">
        <w:tc>
          <w:tcPr>
            <w:tcW w:w="9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9068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CTD</w:t>
            </w:r>
          </w:p>
          <w:p w14:paraId="538EABC3" w14:textId="617EB392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module</w:t>
            </w:r>
          </w:p>
        </w:tc>
        <w:tc>
          <w:tcPr>
            <w:tcW w:w="50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4AB5" w14:textId="23B1D6B1" w:rsidR="00E972F1" w:rsidRPr="009F45D7" w:rsidRDefault="00E70098" w:rsidP="008D624A">
            <w:pPr>
              <w:rPr>
                <w:b/>
              </w:rPr>
            </w:pPr>
            <w:r w:rsidRPr="009F45D7">
              <w:t>Non-Clinical</w:t>
            </w:r>
          </w:p>
        </w:tc>
        <w:tc>
          <w:tcPr>
            <w:tcW w:w="8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C6B0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2BF8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2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C7BA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No,</w:t>
            </w:r>
            <w:r w:rsidRPr="009F45D7">
              <w:rPr>
                <w:rFonts w:ascii="Verdana" w:hAnsi="Verdana"/>
                <w:sz w:val="18"/>
                <w:szCs w:val="18"/>
              </w:rPr>
              <w:br/>
              <w:t>requested</w:t>
            </w:r>
          </w:p>
        </w:tc>
        <w:tc>
          <w:tcPr>
            <w:tcW w:w="7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DD26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51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6468" w14:textId="49415B4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Comments</w:t>
            </w:r>
          </w:p>
        </w:tc>
      </w:tr>
      <w:tr w:rsidR="00E972F1" w:rsidRPr="0060397A" w14:paraId="5B73C465" w14:textId="39C1C7AB" w:rsidTr="00D069D5">
        <w:trPr>
          <w:trHeight w:val="417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C99C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2F67" w14:textId="7885FA2C" w:rsidR="00E972F1" w:rsidRPr="009F45D7" w:rsidRDefault="00E70098" w:rsidP="008D624A">
            <w:r w:rsidRPr="009F45D7">
              <w:t>Studies/literature data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5212" w14:textId="4254F0C7" w:rsidR="00E972F1" w:rsidRPr="009F45D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20065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auto" w:fill="auto"/>
          </w:tcPr>
          <w:p w14:paraId="0E21333D" w14:textId="77777777" w:rsidR="00E972F1" w:rsidRPr="009F45D7" w:rsidRDefault="00E972F1" w:rsidP="008D624A">
            <w:pPr>
              <w:jc w:val="center"/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7591" w14:textId="6853E51E" w:rsidR="00E972F1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16225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DD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FD50" w14:textId="5207538C" w:rsidR="00E972F1" w:rsidRPr="009F45D7" w:rsidRDefault="0086451F" w:rsidP="008D624A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5756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B573" w14:textId="77777777" w:rsidR="00E972F1" w:rsidRPr="009F45D7" w:rsidRDefault="00E972F1" w:rsidP="008D624A">
            <w:pPr>
              <w:jc w:val="center"/>
            </w:pPr>
          </w:p>
        </w:tc>
      </w:tr>
    </w:tbl>
    <w:p w14:paraId="35357735" w14:textId="77777777" w:rsidR="007E3346" w:rsidRDefault="007E3346" w:rsidP="00660A4C"/>
    <w:p w14:paraId="5F2AFB9A" w14:textId="77777777" w:rsidR="007E3346" w:rsidRPr="00934EFF" w:rsidRDefault="007E3346" w:rsidP="00660A4C"/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073"/>
        <w:gridCol w:w="884"/>
        <w:gridCol w:w="705"/>
        <w:gridCol w:w="1275"/>
        <w:gridCol w:w="749"/>
        <w:gridCol w:w="5187"/>
      </w:tblGrid>
      <w:tr w:rsidR="00E972F1" w:rsidRPr="0060397A" w14:paraId="79E5EEA5" w14:textId="5228890A" w:rsidTr="000E275E">
        <w:trPr>
          <w:trHeight w:val="715"/>
        </w:trPr>
        <w:tc>
          <w:tcPr>
            <w:tcW w:w="148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81E19D3" w14:textId="630F2CF6" w:rsidR="00E972F1" w:rsidRPr="00660A4C" w:rsidRDefault="00E972F1" w:rsidP="008D624A">
            <w:pPr>
              <w:pStyle w:val="Cellrubrikfet"/>
              <w:jc w:val="center"/>
              <w:rPr>
                <w:rFonts w:ascii="Verdana" w:hAnsi="Verdana"/>
              </w:rPr>
            </w:pPr>
            <w:r w:rsidRPr="00660A4C">
              <w:rPr>
                <w:rFonts w:ascii="Verdana" w:hAnsi="Verdana"/>
              </w:rPr>
              <w:lastRenderedPageBreak/>
              <w:t>Module 5</w:t>
            </w:r>
          </w:p>
        </w:tc>
      </w:tr>
      <w:tr w:rsidR="00E972F1" w:rsidRPr="0060397A" w14:paraId="0EDCBF9F" w14:textId="35D1A1A6" w:rsidTr="00E972F1">
        <w:trPr>
          <w:trHeight w:val="715"/>
        </w:trPr>
        <w:tc>
          <w:tcPr>
            <w:tcW w:w="988" w:type="dxa"/>
            <w:tcBorders>
              <w:top w:val="single" w:sz="18" w:space="0" w:color="auto"/>
              <w:bottom w:val="single" w:sz="2" w:space="0" w:color="auto"/>
            </w:tcBorders>
          </w:tcPr>
          <w:p w14:paraId="52A43F48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CTD</w:t>
            </w:r>
          </w:p>
          <w:p w14:paraId="021C7C6F" w14:textId="2BBB6EFF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module</w:t>
            </w:r>
          </w:p>
        </w:tc>
        <w:tc>
          <w:tcPr>
            <w:tcW w:w="5073" w:type="dxa"/>
            <w:tcBorders>
              <w:top w:val="single" w:sz="18" w:space="0" w:color="auto"/>
              <w:bottom w:val="single" w:sz="2" w:space="0" w:color="auto"/>
            </w:tcBorders>
          </w:tcPr>
          <w:p w14:paraId="19DE688C" w14:textId="0250BA6C" w:rsidR="00E972F1" w:rsidRPr="009F45D7" w:rsidRDefault="00E70098" w:rsidP="008D624A">
            <w:r w:rsidRPr="009F45D7">
              <w:t>Clinical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2" w:space="0" w:color="auto"/>
            </w:tcBorders>
          </w:tcPr>
          <w:p w14:paraId="045D7B83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2" w:space="0" w:color="auto"/>
            </w:tcBorders>
          </w:tcPr>
          <w:p w14:paraId="115800FF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14:paraId="782AF726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No,</w:t>
            </w:r>
            <w:r w:rsidRPr="009F45D7">
              <w:rPr>
                <w:rFonts w:ascii="Verdana" w:hAnsi="Verdana"/>
                <w:sz w:val="18"/>
                <w:szCs w:val="18"/>
              </w:rPr>
              <w:br/>
              <w:t>requested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2" w:space="0" w:color="auto"/>
            </w:tcBorders>
          </w:tcPr>
          <w:p w14:paraId="235855B5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5187" w:type="dxa"/>
            <w:tcBorders>
              <w:top w:val="single" w:sz="18" w:space="0" w:color="auto"/>
              <w:bottom w:val="single" w:sz="2" w:space="0" w:color="auto"/>
            </w:tcBorders>
          </w:tcPr>
          <w:p w14:paraId="463329A8" w14:textId="583CCC9B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Comments</w:t>
            </w:r>
          </w:p>
        </w:tc>
      </w:tr>
      <w:tr w:rsidR="00E972F1" w:rsidRPr="0060397A" w14:paraId="4F77D78F" w14:textId="33D1EF65" w:rsidTr="00D069D5">
        <w:trPr>
          <w:trHeight w:val="366"/>
        </w:trPr>
        <w:tc>
          <w:tcPr>
            <w:tcW w:w="988" w:type="dxa"/>
            <w:tcBorders>
              <w:top w:val="single" w:sz="2" w:space="0" w:color="auto"/>
              <w:bottom w:val="single" w:sz="4" w:space="0" w:color="auto"/>
            </w:tcBorders>
          </w:tcPr>
          <w:p w14:paraId="45AFF973" w14:textId="77777777" w:rsidR="00E972F1" w:rsidRPr="009F45D7" w:rsidRDefault="00E972F1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9F45D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073" w:type="dxa"/>
            <w:tcBorders>
              <w:top w:val="single" w:sz="2" w:space="0" w:color="auto"/>
              <w:bottom w:val="single" w:sz="4" w:space="0" w:color="auto"/>
            </w:tcBorders>
          </w:tcPr>
          <w:p w14:paraId="0B017D95" w14:textId="216C68C1" w:rsidR="00E70098" w:rsidRPr="009F45D7" w:rsidRDefault="00E70098" w:rsidP="008D624A">
            <w:r w:rsidRPr="009F45D7">
              <w:t>Studies/literature data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4" w:space="0" w:color="auto"/>
            </w:tcBorders>
          </w:tcPr>
          <w:p w14:paraId="533B7792" w14:textId="35434A41" w:rsidR="00E972F1" w:rsidRPr="009F45D7" w:rsidRDefault="0086451F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634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2" w:space="0" w:color="auto"/>
              <w:bottom w:val="single" w:sz="4" w:space="0" w:color="auto"/>
            </w:tcBorders>
            <w:shd w:val="thinDiagStripe" w:color="auto" w:fill="auto"/>
          </w:tcPr>
          <w:p w14:paraId="2B670FF4" w14:textId="77777777" w:rsidR="00E972F1" w:rsidRPr="009F45D7" w:rsidRDefault="00E972F1" w:rsidP="008D624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14:paraId="2BDBDD68" w14:textId="4AFC1B0D" w:rsidR="00E972F1" w:rsidRPr="009F45D7" w:rsidRDefault="0086451F" w:rsidP="008D624A">
            <w:pPr>
              <w:jc w:val="center"/>
              <w:rPr>
                <w:b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486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0C3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49" w:type="dxa"/>
            <w:tcBorders>
              <w:top w:val="single" w:sz="2" w:space="0" w:color="auto"/>
              <w:bottom w:val="single" w:sz="4" w:space="0" w:color="auto"/>
            </w:tcBorders>
          </w:tcPr>
          <w:p w14:paraId="2CC9A97C" w14:textId="02222663" w:rsidR="00E972F1" w:rsidRPr="009F45D7" w:rsidRDefault="0086451F" w:rsidP="008D624A">
            <w:pPr>
              <w:jc w:val="center"/>
              <w:rPr>
                <w:b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tag w:val="tick box"/>
                <w:id w:val="-20335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 w:rsidRPr="009F45D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187" w:type="dxa"/>
            <w:tcBorders>
              <w:top w:val="single" w:sz="2" w:space="0" w:color="auto"/>
              <w:bottom w:val="single" w:sz="4" w:space="0" w:color="auto"/>
            </w:tcBorders>
          </w:tcPr>
          <w:p w14:paraId="17D9B59C" w14:textId="77777777" w:rsidR="00E972F1" w:rsidRPr="009F45D7" w:rsidRDefault="00E972F1" w:rsidP="008D624A">
            <w:pPr>
              <w:jc w:val="center"/>
              <w:rPr>
                <w:b/>
              </w:rPr>
            </w:pPr>
          </w:p>
        </w:tc>
      </w:tr>
    </w:tbl>
    <w:p w14:paraId="4A63F86C" w14:textId="77777777" w:rsidR="006F4BDF" w:rsidRDefault="006F4BDF" w:rsidP="004C192B">
      <w:pPr>
        <w:pStyle w:val="BodytextAgency"/>
        <w:spacing w:after="0" w:line="240" w:lineRule="auto"/>
      </w:pPr>
    </w:p>
    <w:p w14:paraId="3125A306" w14:textId="77777777" w:rsidR="008B75CB" w:rsidRDefault="008B75CB" w:rsidP="004C192B">
      <w:pPr>
        <w:pStyle w:val="BodytextAgency"/>
        <w:spacing w:after="0" w:line="240" w:lineRule="auto"/>
      </w:pPr>
    </w:p>
    <w:p w14:paraId="7F8493DB" w14:textId="77777777" w:rsidR="008B75CB" w:rsidRDefault="008B75CB" w:rsidP="004C192B">
      <w:pPr>
        <w:pStyle w:val="BodytextAgency"/>
        <w:spacing w:after="0" w:line="240" w:lineRule="auto"/>
      </w:pPr>
    </w:p>
    <w:p w14:paraId="1C293CE2" w14:textId="77777777" w:rsidR="008B75CB" w:rsidRDefault="008B75CB" w:rsidP="004C192B">
      <w:pPr>
        <w:pStyle w:val="BodytextAgency"/>
        <w:spacing w:after="0" w:line="240" w:lineRule="auto"/>
      </w:pPr>
    </w:p>
    <w:p w14:paraId="47847E3F" w14:textId="77777777" w:rsidR="004C192B" w:rsidRDefault="004C192B" w:rsidP="004C192B">
      <w:pPr>
        <w:pStyle w:val="BodytextAgency"/>
        <w:spacing w:after="0" w:line="240" w:lineRule="auto"/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1"/>
      </w:tblGrid>
      <w:tr w:rsidR="00481BDA" w:rsidRPr="006455DD" w14:paraId="422AD778" w14:textId="77777777" w:rsidTr="001413FE">
        <w:trPr>
          <w:trHeight w:val="425"/>
        </w:trPr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2DFE396" w14:textId="1F86A03E" w:rsidR="00481BDA" w:rsidRPr="0001059B" w:rsidRDefault="00481BDA" w:rsidP="002504B6">
            <w:pPr>
              <w:pStyle w:val="BodytextAgency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01059B">
              <w:rPr>
                <w:rFonts w:cs="Verdana"/>
                <w:b/>
                <w:sz w:val="22"/>
                <w:szCs w:val="22"/>
              </w:rPr>
              <w:t xml:space="preserve">Specific NATIONAL REQUIREMENTS </w:t>
            </w:r>
            <w:r w:rsidRPr="0001059B">
              <w:rPr>
                <w:rFonts w:cs="Verdana"/>
                <w:b/>
                <w:sz w:val="22"/>
                <w:szCs w:val="22"/>
              </w:rPr>
              <w:br/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t>(cf. “Additional Data requested for New Applica</w:t>
            </w:r>
            <w:r w:rsidR="00D7588B">
              <w:rPr>
                <w:rFonts w:cs="Verdana"/>
                <w:b/>
                <w:i/>
                <w:sz w:val="22"/>
                <w:szCs w:val="22"/>
              </w:rPr>
              <w:t xml:space="preserve">tions </w:t>
            </w:r>
            <w:r w:rsidR="00EB1D10">
              <w:rPr>
                <w:rFonts w:cs="Verdana"/>
                <w:b/>
                <w:i/>
                <w:sz w:val="22"/>
                <w:szCs w:val="22"/>
              </w:rPr>
              <w:t>in the MRP and</w:t>
            </w:r>
            <w:r w:rsidR="00D7588B">
              <w:rPr>
                <w:rFonts w:cs="Verdana"/>
                <w:b/>
                <w:i/>
                <w:sz w:val="22"/>
                <w:szCs w:val="22"/>
              </w:rPr>
              <w:t xml:space="preserve"> DCP”) </w:t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br/>
            </w:r>
          </w:p>
        </w:tc>
      </w:tr>
      <w:tr w:rsidR="001413FE" w:rsidRPr="006455DD" w14:paraId="39375D1C" w14:textId="77777777" w:rsidTr="001413FE">
        <w:tc>
          <w:tcPr>
            <w:tcW w:w="14861" w:type="dxa"/>
            <w:tcBorders>
              <w:top w:val="single" w:sz="18" w:space="0" w:color="auto"/>
              <w:bottom w:val="single" w:sz="4" w:space="0" w:color="auto"/>
            </w:tcBorders>
          </w:tcPr>
          <w:p w14:paraId="55CEF1B4" w14:textId="77777777" w:rsidR="006C3DB9" w:rsidRDefault="006C3DB9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0E05C4C2" w14:textId="0BEFB1CC" w:rsidR="001413FE" w:rsidRPr="00AA5385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YES </w:t>
            </w:r>
            <w:sdt>
              <w:sdtPr>
                <w:rPr>
                  <w:rFonts w:cs="Verdana"/>
                </w:rPr>
                <w:id w:val="19505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</w:p>
          <w:p w14:paraId="09FDE093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7A0ED8E0" w14:textId="7C3AEF3E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NO  </w:t>
            </w:r>
            <w:sdt>
              <w:sdtPr>
                <w:rPr>
                  <w:rFonts w:cs="Verdana"/>
                </w:rPr>
                <w:id w:val="-2141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D5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</w:p>
          <w:p w14:paraId="26A2F93F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3F8FD51E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Comments:</w:t>
            </w:r>
          </w:p>
          <w:p w14:paraId="0785F5E7" w14:textId="537860EF" w:rsidR="001413FE" w:rsidRPr="00AA5385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</w:tr>
    </w:tbl>
    <w:p w14:paraId="69A020AA" w14:textId="77777777" w:rsidR="004C192B" w:rsidRDefault="004C192B" w:rsidP="008B75CB">
      <w:pPr>
        <w:spacing w:line="259" w:lineRule="auto"/>
        <w:rPr>
          <w:rFonts w:cs="Times New Roman"/>
          <w:b/>
          <w:szCs w:val="20"/>
          <w:u w:val="single"/>
          <w:lang w:eastAsia="en-GB"/>
        </w:rPr>
      </w:pPr>
    </w:p>
    <w:p w14:paraId="68DEC056" w14:textId="77777777" w:rsidR="008B75CB" w:rsidRPr="007E3346" w:rsidRDefault="008B75CB" w:rsidP="008B75CB">
      <w:pPr>
        <w:spacing w:line="259" w:lineRule="auto"/>
        <w:rPr>
          <w:rFonts w:cs="Times New Roman"/>
          <w:b/>
          <w:szCs w:val="20"/>
          <w:u w:val="single"/>
          <w:lang w:eastAsia="en-GB"/>
        </w:rPr>
      </w:pPr>
    </w:p>
    <w:tbl>
      <w:tblPr>
        <w:tblW w:w="1488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EC67CB" w:rsidRPr="00F7070E" w14:paraId="4B3651AC" w14:textId="77777777" w:rsidTr="00EC67CB">
        <w:trPr>
          <w:trHeight w:val="420"/>
        </w:trPr>
        <w:tc>
          <w:tcPr>
            <w:tcW w:w="14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5CAAC08" w14:textId="77777777" w:rsidR="00EC67CB" w:rsidRPr="00B0763E" w:rsidRDefault="00EC67CB" w:rsidP="00EC67CB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Status of the application</w:t>
            </w:r>
          </w:p>
        </w:tc>
      </w:tr>
      <w:tr w:rsidR="00EC67CB" w:rsidRPr="00AA5385" w14:paraId="5B5C8A54" w14:textId="77777777" w:rsidTr="00707C8B">
        <w:trPr>
          <w:trHeight w:val="1669"/>
        </w:trPr>
        <w:tc>
          <w:tcPr>
            <w:tcW w:w="14884" w:type="dxa"/>
            <w:tcBorders>
              <w:top w:val="single" w:sz="18" w:space="0" w:color="auto"/>
            </w:tcBorders>
            <w:shd w:val="clear" w:color="auto" w:fill="auto"/>
          </w:tcPr>
          <w:p w14:paraId="7DE8181C" w14:textId="43B46722" w:rsidR="00EC67CB" w:rsidRPr="009F45D7" w:rsidRDefault="0086451F" w:rsidP="00EC67CB">
            <w:pPr>
              <w:pStyle w:val="BodytextAgency"/>
              <w:spacing w:after="0" w:line="240" w:lineRule="auto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tag w:val="tick box"/>
                <w:id w:val="-17214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EE" w:rsidRPr="009F45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C67CB" w:rsidRPr="009F45D7">
              <w:rPr>
                <w:szCs w:val="18"/>
              </w:rPr>
              <w:t xml:space="preserve"> The application is considered valid.</w:t>
            </w:r>
          </w:p>
          <w:p w14:paraId="4BF1E833" w14:textId="77777777" w:rsidR="00EC67CB" w:rsidRPr="009F45D7" w:rsidRDefault="00EC67CB" w:rsidP="00EC67CB">
            <w:pPr>
              <w:pStyle w:val="BodytextAgency"/>
              <w:spacing w:after="0" w:line="240" w:lineRule="auto"/>
              <w:jc w:val="both"/>
              <w:rPr>
                <w:szCs w:val="18"/>
              </w:rPr>
            </w:pPr>
          </w:p>
          <w:p w14:paraId="1A65DA73" w14:textId="45C6DC5C" w:rsidR="00EC67CB" w:rsidRPr="009F45D7" w:rsidRDefault="0086451F" w:rsidP="00EC67CB">
            <w:pPr>
              <w:pStyle w:val="BodytextAgency"/>
              <w:spacing w:after="0" w:line="240" w:lineRule="auto"/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tag w:val="tick box"/>
                <w:id w:val="-9439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1C" w:rsidRPr="009F45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A4E1C" w:rsidRPr="009F45D7">
              <w:rPr>
                <w:szCs w:val="18"/>
              </w:rPr>
              <w:t xml:space="preserve"> </w:t>
            </w:r>
            <w:r w:rsidR="00EC67CB" w:rsidRPr="009F45D7">
              <w:rPr>
                <w:szCs w:val="18"/>
              </w:rPr>
              <w:t xml:space="preserve">The application is considered </w:t>
            </w:r>
            <w:r w:rsidR="00EC67CB" w:rsidRPr="009F45D7">
              <w:rPr>
                <w:szCs w:val="18"/>
                <w:u w:val="single"/>
              </w:rPr>
              <w:t>valid</w:t>
            </w:r>
            <w:r w:rsidR="00EC67CB" w:rsidRPr="009F45D7">
              <w:rPr>
                <w:szCs w:val="18"/>
              </w:rPr>
              <w:t xml:space="preserve"> and the procedure </w:t>
            </w:r>
            <w:r w:rsidR="00EC67CB" w:rsidRPr="009F45D7">
              <w:rPr>
                <w:szCs w:val="18"/>
                <w:u w:val="single"/>
              </w:rPr>
              <w:t>can start</w:t>
            </w:r>
            <w:r w:rsidR="00EC67CB" w:rsidRPr="009F45D7">
              <w:rPr>
                <w:szCs w:val="18"/>
              </w:rPr>
              <w:t>, but the</w:t>
            </w:r>
            <w:r w:rsidR="001A4E1C" w:rsidRPr="009F45D7">
              <w:rPr>
                <w:szCs w:val="18"/>
              </w:rPr>
              <w:t xml:space="preserve"> issues in section 2</w:t>
            </w:r>
            <w:r w:rsidR="00EC67CB" w:rsidRPr="009F45D7">
              <w:rPr>
                <w:szCs w:val="18"/>
              </w:rPr>
              <w:t xml:space="preserve"> below need to be addressed before day </w:t>
            </w:r>
            <w:r w:rsidR="00572D23">
              <w:rPr>
                <w:szCs w:val="18"/>
              </w:rPr>
              <w:t>30</w:t>
            </w:r>
            <w:r w:rsidR="00EC67CB" w:rsidRPr="009F45D7">
              <w:rPr>
                <w:szCs w:val="18"/>
              </w:rPr>
              <w:t>.</w:t>
            </w:r>
          </w:p>
          <w:p w14:paraId="507A3329" w14:textId="77777777" w:rsidR="00EC67CB" w:rsidRPr="009F45D7" w:rsidRDefault="00EC67CB" w:rsidP="00EC67CB">
            <w:pPr>
              <w:pStyle w:val="BodytextAgency"/>
              <w:spacing w:after="0" w:line="240" w:lineRule="auto"/>
              <w:jc w:val="both"/>
              <w:rPr>
                <w:szCs w:val="18"/>
              </w:rPr>
            </w:pPr>
          </w:p>
          <w:p w14:paraId="7B098D5F" w14:textId="6AB4B82D" w:rsidR="00EC67CB" w:rsidRPr="00AA5385" w:rsidRDefault="0086451F" w:rsidP="00EC67CB">
            <w:pPr>
              <w:pStyle w:val="BodytextAgency"/>
              <w:spacing w:after="0" w:line="240" w:lineRule="auto"/>
              <w:rPr>
                <w:sz w:val="16"/>
              </w:rPr>
            </w:pPr>
            <w:sdt>
              <w:sdtPr>
                <w:rPr>
                  <w:szCs w:val="18"/>
                </w:rPr>
                <w:tag w:val="tick box"/>
                <w:id w:val="9082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F3D" w:rsidRPr="009F45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C67CB" w:rsidRPr="009F45D7">
              <w:rPr>
                <w:szCs w:val="18"/>
              </w:rPr>
              <w:t xml:space="preserve"> The application is considered </w:t>
            </w:r>
            <w:r w:rsidR="00EC67CB" w:rsidRPr="009F45D7">
              <w:rPr>
                <w:szCs w:val="18"/>
                <w:u w:val="single"/>
              </w:rPr>
              <w:t>invalid</w:t>
            </w:r>
            <w:r w:rsidR="00EC67CB" w:rsidRPr="009F45D7">
              <w:rPr>
                <w:szCs w:val="18"/>
              </w:rPr>
              <w:t xml:space="preserve"> and the procedure </w:t>
            </w:r>
            <w:r w:rsidR="00EC67CB" w:rsidRPr="009F45D7">
              <w:rPr>
                <w:szCs w:val="18"/>
                <w:u w:val="single"/>
              </w:rPr>
              <w:t>cannot start</w:t>
            </w:r>
            <w:r w:rsidR="00EC67CB" w:rsidRPr="009F45D7">
              <w:rPr>
                <w:szCs w:val="18"/>
              </w:rPr>
              <w:t xml:space="preserve"> before the issue</w:t>
            </w:r>
            <w:r w:rsidR="00CD6376" w:rsidRPr="009F45D7">
              <w:rPr>
                <w:szCs w:val="18"/>
              </w:rPr>
              <w:t>(s)</w:t>
            </w:r>
            <w:r w:rsidR="00EC67CB" w:rsidRPr="009F45D7">
              <w:rPr>
                <w:szCs w:val="18"/>
              </w:rPr>
              <w:t xml:space="preserve"> in section </w:t>
            </w:r>
            <w:r w:rsidR="001A4E1C" w:rsidRPr="009F45D7">
              <w:rPr>
                <w:szCs w:val="18"/>
              </w:rPr>
              <w:t>1</w:t>
            </w:r>
            <w:r w:rsidR="00EC67CB" w:rsidRPr="009F45D7">
              <w:rPr>
                <w:szCs w:val="18"/>
              </w:rPr>
              <w:t xml:space="preserve"> below have been addressed.</w:t>
            </w:r>
            <w:r w:rsidR="00EC67CB" w:rsidRPr="00AA5385">
              <w:rPr>
                <w:sz w:val="16"/>
              </w:rPr>
              <w:br/>
            </w:r>
          </w:p>
          <w:p w14:paraId="388181C7" w14:textId="77777777" w:rsidR="00EC67CB" w:rsidRPr="00AA5385" w:rsidRDefault="00EC67CB" w:rsidP="00EC67CB">
            <w:pPr>
              <w:pStyle w:val="BodytextAgency"/>
              <w:jc w:val="center"/>
              <w:rPr>
                <w:rFonts w:cs="Verdana"/>
                <w:b/>
                <w:sz w:val="20"/>
                <w:szCs w:val="22"/>
              </w:rPr>
            </w:pPr>
          </w:p>
        </w:tc>
      </w:tr>
    </w:tbl>
    <w:p w14:paraId="322EB093" w14:textId="77777777" w:rsidR="00463809" w:rsidRPr="00AA5385" w:rsidRDefault="00463809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</w:p>
    <w:p w14:paraId="4438BDC3" w14:textId="77777777" w:rsidR="00463809" w:rsidRPr="00AA5385" w:rsidRDefault="00463809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</w:p>
    <w:p w14:paraId="28AA3B04" w14:textId="59458C31" w:rsidR="00481BDA" w:rsidRPr="009F45D7" w:rsidRDefault="001A4E1C" w:rsidP="00481BDA">
      <w:pPr>
        <w:pStyle w:val="BodytextAgency"/>
        <w:spacing w:after="0" w:line="240" w:lineRule="auto"/>
        <w:jc w:val="both"/>
        <w:rPr>
          <w:b/>
          <w:u w:val="single"/>
        </w:rPr>
      </w:pPr>
      <w:r w:rsidRPr="009F45D7">
        <w:rPr>
          <w:b/>
          <w:u w:val="single"/>
        </w:rPr>
        <w:t>1</w:t>
      </w:r>
      <w:r w:rsidR="002504B6" w:rsidRPr="009F45D7">
        <w:rPr>
          <w:b/>
          <w:u w:val="single"/>
        </w:rPr>
        <w:t>.</w:t>
      </w:r>
      <w:r w:rsidR="006C3DB9" w:rsidRPr="009F45D7">
        <w:rPr>
          <w:b/>
          <w:u w:val="single"/>
        </w:rPr>
        <w:t xml:space="preserve"> </w:t>
      </w:r>
      <w:r w:rsidR="00D7588B" w:rsidRPr="009F45D7">
        <w:rPr>
          <w:b/>
          <w:u w:val="single"/>
        </w:rPr>
        <w:t>R</w:t>
      </w:r>
      <w:r w:rsidR="00481BDA" w:rsidRPr="009F45D7">
        <w:rPr>
          <w:b/>
          <w:u w:val="single"/>
        </w:rPr>
        <w:t>MS validation issue(s) preventing the procedure from starting</w:t>
      </w:r>
    </w:p>
    <w:p w14:paraId="25A6DC00" w14:textId="77777777" w:rsidR="00481BDA" w:rsidRPr="009F45D7" w:rsidRDefault="00481BDA" w:rsidP="00481BDA">
      <w:pPr>
        <w:pStyle w:val="BodytextAgency"/>
        <w:spacing w:after="0" w:line="240" w:lineRule="auto"/>
        <w:jc w:val="both"/>
      </w:pPr>
    </w:p>
    <w:p w14:paraId="0D52B3C9" w14:textId="464E4004" w:rsidR="00481BDA" w:rsidRPr="009F45D7" w:rsidRDefault="00481BDA" w:rsidP="00481BDA">
      <w:pPr>
        <w:pStyle w:val="BodytextAgency"/>
        <w:spacing w:after="0" w:line="240" w:lineRule="auto"/>
        <w:jc w:val="both"/>
      </w:pPr>
    </w:p>
    <w:p w14:paraId="6600EE08" w14:textId="42FAA74E" w:rsidR="00481BDA" w:rsidRPr="009F45D7" w:rsidRDefault="00481BDA" w:rsidP="00481BDA">
      <w:pPr>
        <w:pStyle w:val="BodytextAgency"/>
        <w:spacing w:after="0" w:line="240" w:lineRule="auto"/>
        <w:jc w:val="both"/>
      </w:pPr>
    </w:p>
    <w:p w14:paraId="4CB88FEF" w14:textId="01726E3C" w:rsidR="00481BDA" w:rsidRPr="009F45D7" w:rsidRDefault="001A4E1C" w:rsidP="00481BDA">
      <w:pPr>
        <w:pStyle w:val="BodytextAgency"/>
        <w:spacing w:after="0" w:line="240" w:lineRule="auto"/>
        <w:jc w:val="both"/>
        <w:rPr>
          <w:b/>
          <w:u w:val="single"/>
        </w:rPr>
      </w:pPr>
      <w:r w:rsidRPr="009F45D7">
        <w:rPr>
          <w:b/>
          <w:u w:val="single"/>
        </w:rPr>
        <w:t>2</w:t>
      </w:r>
      <w:r w:rsidR="002504B6" w:rsidRPr="009F45D7">
        <w:rPr>
          <w:b/>
          <w:u w:val="single"/>
        </w:rPr>
        <w:t>.</w:t>
      </w:r>
      <w:r w:rsidR="006C3DB9" w:rsidRPr="009F45D7">
        <w:rPr>
          <w:b/>
          <w:u w:val="single"/>
        </w:rPr>
        <w:t xml:space="preserve"> </w:t>
      </w:r>
      <w:r w:rsidR="00D7588B" w:rsidRPr="009F45D7">
        <w:rPr>
          <w:b/>
          <w:u w:val="single"/>
        </w:rPr>
        <w:t>R</w:t>
      </w:r>
      <w:r w:rsidR="00481BDA" w:rsidRPr="009F45D7">
        <w:rPr>
          <w:b/>
          <w:u w:val="single"/>
        </w:rPr>
        <w:t xml:space="preserve">MS validation issue(s) not preventing the procedure from starting but which have to be addressed by day </w:t>
      </w:r>
      <w:r w:rsidR="00572D23">
        <w:rPr>
          <w:b/>
          <w:u w:val="single"/>
        </w:rPr>
        <w:t>30</w:t>
      </w:r>
      <w:r w:rsidR="00572D23" w:rsidRPr="009F45D7">
        <w:rPr>
          <w:b/>
          <w:u w:val="single"/>
        </w:rPr>
        <w:t xml:space="preserve"> </w:t>
      </w:r>
      <w:r w:rsidR="00481BDA" w:rsidRPr="009F45D7">
        <w:rPr>
          <w:b/>
          <w:u w:val="single"/>
        </w:rPr>
        <w:t>of the DC procedure</w:t>
      </w:r>
    </w:p>
    <w:p w14:paraId="5F76944C" w14:textId="77777777" w:rsidR="00481BDA" w:rsidRPr="009F45D7" w:rsidRDefault="00481BDA" w:rsidP="00481BDA">
      <w:pPr>
        <w:pStyle w:val="BodytextAgency"/>
        <w:spacing w:after="0" w:line="240" w:lineRule="auto"/>
        <w:jc w:val="both"/>
      </w:pPr>
    </w:p>
    <w:p w14:paraId="63240498" w14:textId="52FC8341" w:rsidR="00481BDA" w:rsidRPr="009F45D7" w:rsidRDefault="00481BDA" w:rsidP="00481BDA">
      <w:pPr>
        <w:pStyle w:val="BodytextAgency"/>
        <w:spacing w:after="0" w:line="240" w:lineRule="auto"/>
        <w:jc w:val="both"/>
      </w:pPr>
    </w:p>
    <w:p w14:paraId="77D12504" w14:textId="1F7D40E4" w:rsidR="00481BDA" w:rsidRPr="009F45D7" w:rsidRDefault="00481BDA" w:rsidP="00481BDA">
      <w:pPr>
        <w:pStyle w:val="BodytextAgency"/>
        <w:spacing w:after="0" w:line="240" w:lineRule="auto"/>
        <w:jc w:val="both"/>
      </w:pPr>
    </w:p>
    <w:p w14:paraId="5394F7F4" w14:textId="45146962" w:rsidR="00EA75B7" w:rsidRPr="009F45D7" w:rsidRDefault="001A4E1C" w:rsidP="00762FC6">
      <w:pPr>
        <w:pStyle w:val="BodytextAgency"/>
        <w:spacing w:after="0" w:line="240" w:lineRule="auto"/>
        <w:jc w:val="both"/>
        <w:rPr>
          <w:b/>
          <w:u w:val="single"/>
        </w:rPr>
      </w:pPr>
      <w:r w:rsidRPr="009F45D7">
        <w:rPr>
          <w:b/>
          <w:u w:val="single"/>
        </w:rPr>
        <w:t>3</w:t>
      </w:r>
      <w:r w:rsidR="00DC5A60" w:rsidRPr="009F45D7">
        <w:rPr>
          <w:b/>
          <w:u w:val="single"/>
        </w:rPr>
        <w:t>. Additional</w:t>
      </w:r>
      <w:r w:rsidR="00481BDA" w:rsidRPr="009F45D7">
        <w:rPr>
          <w:b/>
          <w:u w:val="single"/>
        </w:rPr>
        <w:t xml:space="preserve"> information for the applicant</w:t>
      </w:r>
    </w:p>
    <w:sectPr w:rsidR="00EA75B7" w:rsidRPr="009F45D7" w:rsidSect="00546085">
      <w:footerReference w:type="default" r:id="rId15"/>
      <w:pgSz w:w="16839" w:h="11907" w:orient="landscape" w:code="9"/>
      <w:pgMar w:top="1247" w:right="1417" w:bottom="1247" w:left="1417" w:header="28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E692" w14:textId="77777777" w:rsidR="00BD0273" w:rsidRDefault="00BD0273">
      <w:r>
        <w:separator/>
      </w:r>
    </w:p>
  </w:endnote>
  <w:endnote w:type="continuationSeparator" w:id="0">
    <w:p w14:paraId="632C289D" w14:textId="77777777" w:rsidR="00BD0273" w:rsidRDefault="00BD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3608"/>
      <w:gridCol w:w="397"/>
    </w:tblGrid>
    <w:tr w:rsidR="00BD0273" w14:paraId="2317324B" w14:textId="77777777" w:rsidTr="007A55FD">
      <w:tc>
        <w:tcPr>
          <w:tcW w:w="3915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FFDDDD" w14:textId="77777777" w:rsidR="00BD0273" w:rsidRDefault="00BD0273"/>
        <w:tbl>
          <w:tblPr>
            <w:tblW w:w="13608" w:type="dxa"/>
            <w:tblLook w:val="01E0" w:firstRow="1" w:lastRow="1" w:firstColumn="1" w:lastColumn="1" w:noHBand="0" w:noVBand="0"/>
          </w:tblPr>
          <w:tblGrid>
            <w:gridCol w:w="9498"/>
            <w:gridCol w:w="4110"/>
          </w:tblGrid>
          <w:tr w:rsidR="00BD0273" w14:paraId="5C172192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82F065" w14:textId="0ECD03CD" w:rsidR="00BD0273" w:rsidRDefault="00BD0273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begin"/>
                </w:r>
                <w:r>
                  <w:rPr>
                    <w:b/>
                    <w:bCs/>
                    <w:noProof/>
                    <w:lang w:val="en-US"/>
                  </w:rPr>
                  <w:instrText xml:space="preserve"> STYLEREF  "Doc title (Agency)"  \* MERGEFORMAT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separate"/>
                </w:r>
                <w:r w:rsidR="0086451F">
                  <w:rPr>
                    <w:b/>
                    <w:bCs/>
                    <w:noProof/>
                    <w:lang w:val="en-US"/>
                  </w:rPr>
                  <w:instrText>RMS Validation Checklist</w:instrText>
                </w:r>
                <w:r w:rsidR="0086451F" w:rsidRPr="0086451F">
                  <w:rPr>
                    <w:noProof/>
                  </w:rPr>
                  <w:instrText xml:space="preserve"> for Human Medicinal Products in DCP</w:instrText>
                </w:r>
                <w:r w:rsidR="0086451F" w:rsidRPr="0086451F">
                  <w:rPr>
                    <w:noProof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STYLEREF  "Doc title (Agency)"  \* MERGEFORMAT </w:instrText>
                </w:r>
                <w:r>
                  <w:rPr>
                    <w:noProof/>
                  </w:rPr>
                  <w:fldChar w:fldCharType="separate"/>
                </w:r>
                <w:r w:rsidR="0086451F">
                  <w:rPr>
                    <w:noProof/>
                  </w:rPr>
                  <w:instrText>RMS Validation Checklist for Human Medicinal Products in DCP</w:instrText>
                </w:r>
                <w:r w:rsidR="0086451F">
                  <w:rPr>
                    <w:noProof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\* MERGEFORMAT </w:instrText>
                </w:r>
                <w:r>
                  <w:rPr>
                    <w:szCs w:val="15"/>
                  </w:rPr>
                  <w:fldChar w:fldCharType="separate"/>
                </w:r>
                <w:r w:rsidR="0086451F">
                  <w:rPr>
                    <w:noProof/>
                  </w:rPr>
                  <w:t>RMS Validation Checklist for Human Medicinal Products in DCP</w:t>
                </w:r>
                <w:r w:rsidR="0086451F">
                  <w:rPr>
                    <w:noProof/>
                  </w:rPr>
                  <w:br/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4D21D0" w14:textId="77777777" w:rsidR="00BD0273" w:rsidRDefault="00BD0273" w:rsidP="007A55FD">
                <w:pPr>
                  <w:pStyle w:val="FooterAgency"/>
                </w:pPr>
                <w:r>
                  <w:rPr>
                    <w:rStyle w:val="PageNumberAgency0"/>
                  </w:rPr>
                  <w:t xml:space="preserve">                                                                    Page 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PAGE </w:instrText>
                </w:r>
                <w:r>
                  <w:rPr>
                    <w:rStyle w:val="PageNumberAgency0"/>
                  </w:rPr>
                  <w:fldChar w:fldCharType="separate"/>
                </w:r>
                <w:r>
                  <w:rPr>
                    <w:rStyle w:val="PageNumberAgency0"/>
                    <w:noProof/>
                  </w:rPr>
                  <w:t>8</w:t>
                </w:r>
                <w:r>
                  <w:rPr>
                    <w:rStyle w:val="PageNumberAgency0"/>
                  </w:rPr>
                  <w:fldChar w:fldCharType="end"/>
                </w:r>
                <w:r>
                  <w:rPr>
                    <w:rStyle w:val="PageNumberAgency0"/>
                  </w:rPr>
                  <w:t>/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NUMPAGES </w:instrText>
                </w:r>
                <w:r>
                  <w:rPr>
                    <w:rStyle w:val="PageNumberAgency0"/>
                  </w:rPr>
                  <w:fldChar w:fldCharType="separate"/>
                </w:r>
                <w:r>
                  <w:rPr>
                    <w:rStyle w:val="PageNumberAgency0"/>
                    <w:noProof/>
                  </w:rPr>
                  <w:t>19</w:t>
                </w:r>
                <w:r>
                  <w:rPr>
                    <w:rStyle w:val="PageNumberAgency0"/>
                  </w:rPr>
                  <w:fldChar w:fldCharType="end"/>
                </w:r>
              </w:p>
            </w:tc>
          </w:tr>
          <w:tr w:rsidR="00BD0273" w14:paraId="4768140A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6FC549" w14:textId="0B9FEC35" w:rsidR="00BD0273" w:rsidRDefault="00BD0273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lang w:val="en-US"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 xml:space="preserve"> DOCPROPERTY "DM_emea_doc_ref_id"  \* MERGEFORMAT </w:instrText>
                </w:r>
                <w:r>
                  <w:rPr>
                    <w:b/>
                    <w:bCs/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instrText>Error! Unknown document property name.</w:instrText>
                </w:r>
                <w:r>
                  <w:rPr>
                    <w:b/>
                    <w:bCs/>
                    <w:lang w:val="en-US"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fldSimple w:instr=" DOCPROPERTY &quot;DM_emea_doc_ref_id&quot;  \* MERGEFORMAT ">
                  <w:r>
                    <w:instrText xml:space="preserve"> </w:instrText>
                  </w:r>
                </w:fldSimple>
                <w:r>
                  <w:rPr>
                    <w:szCs w:val="15"/>
                  </w:rPr>
                  <w:instrText xml:space="preserve"> \* MERGEFORMAT </w:instrText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F08D43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  <w:tr w:rsidR="00BD0273" w14:paraId="348D84D6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D58F28" w14:textId="77777777" w:rsidR="00BD0273" w:rsidRDefault="00BD0273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E1F554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  <w:tr w:rsidR="00BD0273" w14:paraId="6901FF18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2DE01B" w14:textId="77777777" w:rsidR="00BD0273" w:rsidRDefault="00BD0273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FB47E5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</w:tbl>
        <w:p w14:paraId="0CA432EF" w14:textId="77777777" w:rsidR="00BD0273" w:rsidRDefault="00BD0273" w:rsidP="007A55FD"/>
      </w:tc>
      <w:tc>
        <w:tcPr>
          <w:tcW w:w="1085" w:type="pct"/>
          <w:tcMar>
            <w:top w:w="0" w:type="dxa"/>
            <w:left w:w="0" w:type="dxa"/>
            <w:bottom w:w="0" w:type="dxa"/>
            <w:right w:w="0" w:type="dxa"/>
          </w:tcMar>
        </w:tcPr>
        <w:p w14:paraId="1242ADEE" w14:textId="77777777" w:rsidR="00BD0273" w:rsidRDefault="00BD0273" w:rsidP="007A55FD"/>
      </w:tc>
    </w:tr>
    <w:tr w:rsidR="00BD0273" w14:paraId="0C17FDBE" w14:textId="77777777" w:rsidTr="007A55FD">
      <w:tc>
        <w:tcPr>
          <w:tcW w:w="3915" w:type="pct"/>
          <w:tcMar>
            <w:top w:w="0" w:type="dxa"/>
            <w:left w:w="0" w:type="dxa"/>
            <w:bottom w:w="0" w:type="dxa"/>
            <w:right w:w="0" w:type="dxa"/>
          </w:tcMar>
        </w:tcPr>
        <w:p w14:paraId="5CB3578A" w14:textId="77777777" w:rsidR="00BD0273" w:rsidRDefault="00BD0273"/>
      </w:tc>
      <w:tc>
        <w:tcPr>
          <w:tcW w:w="1085" w:type="pct"/>
          <w:tcMar>
            <w:top w:w="0" w:type="dxa"/>
            <w:left w:w="0" w:type="dxa"/>
            <w:bottom w:w="0" w:type="dxa"/>
            <w:right w:w="0" w:type="dxa"/>
          </w:tcMar>
        </w:tcPr>
        <w:p w14:paraId="67323494" w14:textId="77777777" w:rsidR="00BD0273" w:rsidRDefault="00BD0273" w:rsidP="007A55FD"/>
      </w:tc>
    </w:tr>
  </w:tbl>
  <w:p w14:paraId="11E8CEC6" w14:textId="77777777" w:rsidR="00BD0273" w:rsidRPr="0087123B" w:rsidRDefault="00BD0273" w:rsidP="00621E6D">
    <w:pPr>
      <w:pStyle w:val="Voetteks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977930"/>
      <w:docPartObj>
        <w:docPartGallery w:val="Page Numbers (Bottom of Page)"/>
        <w:docPartUnique/>
      </w:docPartObj>
    </w:sdtPr>
    <w:sdtEndPr>
      <w:rPr>
        <w:noProof/>
        <w:sz w:val="15"/>
        <w:szCs w:val="15"/>
      </w:rPr>
    </w:sdtEndPr>
    <w:sdtContent>
      <w:p w14:paraId="2D1D30E6" w14:textId="092AE62F" w:rsidR="00BD0273" w:rsidRPr="0087123B" w:rsidRDefault="00BD0273" w:rsidP="004C34F5">
        <w:pPr>
          <w:pStyle w:val="Voettekst"/>
          <w:tabs>
            <w:tab w:val="left" w:pos="6379"/>
            <w:tab w:val="left" w:pos="6521"/>
          </w:tabs>
          <w:rPr>
            <w:sz w:val="15"/>
            <w:szCs w:val="15"/>
          </w:rPr>
        </w:pPr>
        <w:r>
          <w:t>R</w:t>
        </w:r>
        <w:r w:rsidRPr="0087123B">
          <w:rPr>
            <w:sz w:val="15"/>
            <w:szCs w:val="15"/>
          </w:rPr>
          <w:t>MS Validation Checklist for</w:t>
        </w:r>
        <w:r w:rsidRPr="0087123B">
          <w:rPr>
            <w:sz w:val="15"/>
            <w:szCs w:val="15"/>
          </w:rPr>
          <w:tab/>
          <w:t xml:space="preserve">                                                                 </w:t>
        </w:r>
        <w:r>
          <w:rPr>
            <w:sz w:val="15"/>
            <w:szCs w:val="15"/>
          </w:rPr>
          <w:t xml:space="preserve">                  </w:t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>
          <w:rPr>
            <w:sz w:val="15"/>
            <w:szCs w:val="15"/>
          </w:rPr>
          <w:t xml:space="preserve">           </w:t>
        </w:r>
        <w:r w:rsidRPr="0087123B">
          <w:rPr>
            <w:sz w:val="15"/>
            <w:szCs w:val="15"/>
          </w:rPr>
          <w:t xml:space="preserve"> Page </w:t>
        </w:r>
        <w:r w:rsidRPr="0087123B">
          <w:rPr>
            <w:sz w:val="15"/>
            <w:szCs w:val="15"/>
          </w:rPr>
          <w:fldChar w:fldCharType="begin"/>
        </w:r>
        <w:r w:rsidRPr="0087123B">
          <w:rPr>
            <w:sz w:val="15"/>
            <w:szCs w:val="15"/>
          </w:rPr>
          <w:instrText xml:space="preserve"> PAGE   \* MERGEFORMAT </w:instrText>
        </w:r>
        <w:r w:rsidRPr="0087123B">
          <w:rPr>
            <w:sz w:val="15"/>
            <w:szCs w:val="15"/>
          </w:rPr>
          <w:fldChar w:fldCharType="separate"/>
        </w:r>
        <w:r>
          <w:rPr>
            <w:noProof/>
            <w:sz w:val="15"/>
            <w:szCs w:val="15"/>
          </w:rPr>
          <w:t>1</w:t>
        </w:r>
        <w:r w:rsidRPr="0087123B">
          <w:rPr>
            <w:noProof/>
            <w:sz w:val="15"/>
            <w:szCs w:val="15"/>
          </w:rPr>
          <w:fldChar w:fldCharType="end"/>
        </w:r>
        <w:r w:rsidRPr="0087123B">
          <w:rPr>
            <w:noProof/>
            <w:sz w:val="15"/>
            <w:szCs w:val="15"/>
          </w:rPr>
          <w:t>/12</w:t>
        </w:r>
      </w:p>
    </w:sdtContent>
  </w:sdt>
  <w:p w14:paraId="0FD1F4C3" w14:textId="6EA7C38A" w:rsidR="00BD0273" w:rsidRPr="0087123B" w:rsidRDefault="00BD0273">
    <w:pPr>
      <w:pStyle w:val="Voettekst"/>
      <w:rPr>
        <w:sz w:val="15"/>
        <w:szCs w:val="15"/>
      </w:rPr>
    </w:pPr>
    <w:r w:rsidRPr="0087123B">
      <w:rPr>
        <w:sz w:val="15"/>
        <w:szCs w:val="15"/>
      </w:rPr>
      <w:t>human medicinal products in DCP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3608"/>
      <w:gridCol w:w="397"/>
    </w:tblGrid>
    <w:tr w:rsidR="00BD0273" w14:paraId="7514755C" w14:textId="77777777" w:rsidTr="007A55FD">
      <w:tc>
        <w:tcPr>
          <w:tcW w:w="3915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tbl>
          <w:tblPr>
            <w:tblW w:w="13608" w:type="dxa"/>
            <w:tblLook w:val="01E0" w:firstRow="1" w:lastRow="1" w:firstColumn="1" w:lastColumn="1" w:noHBand="0" w:noVBand="0"/>
          </w:tblPr>
          <w:tblGrid>
            <w:gridCol w:w="9498"/>
            <w:gridCol w:w="4110"/>
          </w:tblGrid>
          <w:tr w:rsidR="00BD0273" w14:paraId="748052A9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4414BB" w14:textId="55792449" w:rsidR="00BD0273" w:rsidRDefault="00BD0273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begin"/>
                </w:r>
                <w:r>
                  <w:rPr>
                    <w:b/>
                    <w:bCs/>
                    <w:noProof/>
                    <w:lang w:val="en-US"/>
                  </w:rPr>
                  <w:instrText xml:space="preserve"> STYLEREF  "Doc title (Agency)"  \* MERGEFORMAT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separate"/>
                </w:r>
                <w:r w:rsidR="0086451F">
                  <w:rPr>
                    <w:b/>
                    <w:bCs/>
                    <w:noProof/>
                    <w:lang w:val="en-US"/>
                  </w:rPr>
                  <w:instrText>RMS Validation Checklist</w:instrText>
                </w:r>
                <w:r w:rsidR="0086451F" w:rsidRPr="0086451F">
                  <w:rPr>
                    <w:noProof/>
                  </w:rPr>
                  <w:instrText xml:space="preserve"> for Human Medicinal Products in DCP</w:instrText>
                </w:r>
                <w:r w:rsidR="0086451F" w:rsidRPr="0086451F">
                  <w:rPr>
                    <w:noProof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STYLEREF  "Doc title (Agency)"  \* MERGEFORMAT </w:instrText>
                </w:r>
                <w:r>
                  <w:rPr>
                    <w:noProof/>
                  </w:rPr>
                  <w:fldChar w:fldCharType="separate"/>
                </w:r>
                <w:r w:rsidR="0086451F">
                  <w:rPr>
                    <w:noProof/>
                  </w:rPr>
                  <w:instrText>RMS Validation Checklist for Human Medicinal Products in DCP</w:instrText>
                </w:r>
                <w:r w:rsidR="0086451F">
                  <w:rPr>
                    <w:noProof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\* MERGEFORMAT </w:instrText>
                </w:r>
                <w:r>
                  <w:rPr>
                    <w:szCs w:val="15"/>
                  </w:rPr>
                  <w:fldChar w:fldCharType="separate"/>
                </w:r>
                <w:r w:rsidR="0086451F">
                  <w:rPr>
                    <w:noProof/>
                  </w:rPr>
                  <w:t>RMS Validation Checklist for Human Medicinal Products in DCP</w:t>
                </w:r>
                <w:r w:rsidR="0086451F">
                  <w:rPr>
                    <w:noProof/>
                  </w:rPr>
                  <w:br/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DC24E6" w14:textId="2CE744DB" w:rsidR="00BD0273" w:rsidRDefault="00BD0273" w:rsidP="007A55FD">
                <w:pPr>
                  <w:pStyle w:val="FooterAgency"/>
                </w:pPr>
                <w:r>
                  <w:rPr>
                    <w:rStyle w:val="PageNumberAgency0"/>
                  </w:rPr>
                  <w:t xml:space="preserve">                                                                   Page 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PAGE </w:instrText>
                </w:r>
                <w:r>
                  <w:rPr>
                    <w:rStyle w:val="PageNumberAgency0"/>
                  </w:rPr>
                  <w:fldChar w:fldCharType="separate"/>
                </w:r>
                <w:r>
                  <w:rPr>
                    <w:rStyle w:val="PageNumberAgency0"/>
                    <w:noProof/>
                  </w:rPr>
                  <w:t>13</w:t>
                </w:r>
                <w:r>
                  <w:rPr>
                    <w:rStyle w:val="PageNumberAgency0"/>
                  </w:rPr>
                  <w:fldChar w:fldCharType="end"/>
                </w:r>
                <w:r>
                  <w:rPr>
                    <w:rStyle w:val="PageNumberAgency0"/>
                  </w:rPr>
                  <w:t>/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NUMPAGES </w:instrText>
                </w:r>
                <w:r>
                  <w:rPr>
                    <w:rStyle w:val="PageNumberAgency0"/>
                  </w:rPr>
                  <w:fldChar w:fldCharType="separate"/>
                </w:r>
                <w:r>
                  <w:rPr>
                    <w:rStyle w:val="PageNumberAgency0"/>
                    <w:noProof/>
                  </w:rPr>
                  <w:t>19</w:t>
                </w:r>
                <w:r>
                  <w:rPr>
                    <w:rStyle w:val="PageNumberAgency0"/>
                  </w:rPr>
                  <w:fldChar w:fldCharType="end"/>
                </w:r>
              </w:p>
            </w:tc>
          </w:tr>
          <w:tr w:rsidR="00BD0273" w14:paraId="019ECBF6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F005B1" w14:textId="2948D4F3" w:rsidR="00BD0273" w:rsidRDefault="00BD0273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lang w:val="en-US"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 xml:space="preserve"> DOCPROPERTY "DM_emea_doc_ref_id"  \* MERGEFORMAT </w:instrText>
                </w:r>
                <w:r>
                  <w:rPr>
                    <w:b/>
                    <w:bCs/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instrText>Error! Unknown document property name.</w:instrText>
                </w:r>
                <w:r>
                  <w:rPr>
                    <w:b/>
                    <w:bCs/>
                    <w:lang w:val="en-US"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fldSimple w:instr=" DOCPROPERTY &quot;DM_emea_doc_ref_id&quot;  \* MERGEFORMAT ">
                  <w:r>
                    <w:instrText xml:space="preserve"> </w:instrText>
                  </w:r>
                </w:fldSimple>
                <w:r>
                  <w:rPr>
                    <w:szCs w:val="15"/>
                  </w:rPr>
                  <w:instrText xml:space="preserve"> \* MERGEFORMAT </w:instrText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175183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  <w:tr w:rsidR="00BD0273" w14:paraId="5940B429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0346C7" w14:textId="77777777" w:rsidR="00BD0273" w:rsidRDefault="00BD0273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BF12CA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  <w:tr w:rsidR="00BD0273" w14:paraId="2025CF52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4C6E80" w14:textId="77777777" w:rsidR="00BD0273" w:rsidRDefault="00BD0273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37E3AA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</w:tbl>
        <w:p w14:paraId="658F391B" w14:textId="77777777" w:rsidR="00BD0273" w:rsidRDefault="00BD0273" w:rsidP="007A55FD"/>
      </w:tc>
      <w:tc>
        <w:tcPr>
          <w:tcW w:w="1085" w:type="pct"/>
          <w:tcMar>
            <w:top w:w="0" w:type="dxa"/>
            <w:left w:w="0" w:type="dxa"/>
            <w:bottom w:w="0" w:type="dxa"/>
            <w:right w:w="0" w:type="dxa"/>
          </w:tcMar>
        </w:tcPr>
        <w:p w14:paraId="428EA31D" w14:textId="77777777" w:rsidR="00BD0273" w:rsidRDefault="00BD0273" w:rsidP="007A55FD"/>
      </w:tc>
    </w:tr>
  </w:tbl>
  <w:p w14:paraId="651AF55E" w14:textId="77777777" w:rsidR="00BD0273" w:rsidRDefault="00BD0273" w:rsidP="00707C8B">
    <w:pPr>
      <w:rPr>
        <w:rFonts w:eastAsia="Times New Roman" w:cs="Times New Roman"/>
        <w:sz w:val="16"/>
        <w:szCs w:val="16"/>
        <w:lang w:eastAsia="sv-SE"/>
      </w:rPr>
    </w:pPr>
  </w:p>
  <w:p w14:paraId="3F7B2CDC" w14:textId="7EC7FB7E" w:rsidR="00BD0273" w:rsidRDefault="00BD0273" w:rsidP="00707C8B">
    <w:pPr>
      <w:rPr>
        <w:rFonts w:eastAsia="Times New Roman" w:cs="Times New Roman"/>
        <w:sz w:val="16"/>
        <w:szCs w:val="16"/>
        <w:lang w:eastAsia="sv-SE"/>
      </w:rPr>
    </w:pPr>
    <w:r w:rsidRPr="00707C8B">
      <w:rPr>
        <w:rFonts w:eastAsia="Times New Roman" w:cs="Times New Roman"/>
        <w:sz w:val="16"/>
        <w:szCs w:val="16"/>
        <w:lang w:eastAsia="sv-SE"/>
      </w:rPr>
      <w:t xml:space="preserve">1) Must be consistent with the corresponding sections of the Application form. </w:t>
    </w:r>
  </w:p>
  <w:p w14:paraId="5907FE05" w14:textId="6B779930" w:rsidR="00BD0273" w:rsidRDefault="00BD0273" w:rsidP="00707C8B">
    <w:pPr>
      <w:rPr>
        <w:rFonts w:eastAsia="Times New Roman" w:cs="Times New Roman"/>
        <w:sz w:val="16"/>
        <w:szCs w:val="16"/>
        <w:lang w:val="en-US" w:eastAsia="sv-SE"/>
      </w:rPr>
    </w:pPr>
    <w:r w:rsidRPr="001626E8">
      <w:rPr>
        <w:rFonts w:eastAsia="Times New Roman" w:cs="Times New Roman"/>
        <w:sz w:val="16"/>
        <w:szCs w:val="16"/>
        <w:lang w:val="en-US" w:eastAsia="sv-SE"/>
      </w:rPr>
      <w:t xml:space="preserve">2) </w:t>
    </w:r>
    <w:r>
      <w:rPr>
        <w:rFonts w:eastAsia="Times New Roman" w:cs="Times New Roman"/>
        <w:sz w:val="16"/>
        <w:szCs w:val="16"/>
        <w:lang w:val="en-US" w:eastAsia="sv-SE"/>
      </w:rPr>
      <w:t xml:space="preserve">For </w:t>
    </w:r>
    <w:r w:rsidRPr="006844D5">
      <w:rPr>
        <w:rFonts w:eastAsia="Times New Roman" w:cs="Times New Roman"/>
        <w:sz w:val="16"/>
        <w:szCs w:val="16"/>
        <w:lang w:val="en-US" w:eastAsia="sv-SE"/>
      </w:rPr>
      <w:t xml:space="preserve">CY, IE and MT, a </w:t>
    </w:r>
    <w:r>
      <w:rPr>
        <w:rFonts w:eastAsia="Times New Roman" w:cs="Times New Roman"/>
        <w:sz w:val="16"/>
        <w:szCs w:val="16"/>
        <w:lang w:val="en-US" w:eastAsia="sv-SE"/>
      </w:rPr>
      <w:t xml:space="preserve">MAH in UK </w:t>
    </w:r>
    <w:r w:rsidRPr="006844D5">
      <w:rPr>
        <w:rFonts w:eastAsia="Times New Roman" w:cs="Times New Roman"/>
        <w:sz w:val="16"/>
        <w:szCs w:val="16"/>
        <w:lang w:val="en-US" w:eastAsia="sv-SE"/>
      </w:rPr>
      <w:t>is also acceptable</w:t>
    </w:r>
    <w:r>
      <w:rPr>
        <w:rFonts w:eastAsia="Times New Roman" w:cs="Times New Roman"/>
        <w:sz w:val="16"/>
        <w:szCs w:val="16"/>
        <w:lang w:val="en-US" w:eastAsia="sv-SE"/>
      </w:rPr>
      <w:t xml:space="preserve"> in exceptional cases, in line with </w:t>
    </w:r>
    <w:r w:rsidRPr="00756A63">
      <w:rPr>
        <w:rFonts w:eastAsia="Times New Roman" w:cs="Times New Roman"/>
        <w:sz w:val="16"/>
        <w:szCs w:val="16"/>
        <w:lang w:eastAsia="sv-SE"/>
      </w:rPr>
      <w:t xml:space="preserve">Commission Notice </w:t>
    </w:r>
    <w:hyperlink r:id="rId1" w:history="1">
      <w:r w:rsidRPr="004A3E53">
        <w:rPr>
          <w:rStyle w:val="Hyperlink"/>
          <w:rFonts w:eastAsia="Times New Roman" w:cs="Times New Roman"/>
          <w:sz w:val="16"/>
          <w:szCs w:val="16"/>
          <w:lang w:eastAsia="sv-SE"/>
        </w:rPr>
        <w:t>2021/C 524/02</w:t>
      </w:r>
    </w:hyperlink>
    <w:r>
      <w:rPr>
        <w:rFonts w:eastAsia="Times New Roman" w:cs="Times New Roman"/>
        <w:sz w:val="16"/>
        <w:szCs w:val="16"/>
        <w:lang w:val="en-US" w:eastAsia="sv-SE"/>
      </w:rPr>
      <w:t xml:space="preserve">. </w:t>
    </w:r>
  </w:p>
  <w:p w14:paraId="27376529" w14:textId="31896CFD" w:rsidR="00BD0273" w:rsidRPr="001626E8" w:rsidRDefault="00BD0273" w:rsidP="00707C8B">
    <w:pPr>
      <w:rPr>
        <w:rFonts w:eastAsia="Times New Roman" w:cs="Times New Roman"/>
        <w:sz w:val="16"/>
        <w:szCs w:val="16"/>
        <w:lang w:val="en-US" w:eastAsia="sv-SE"/>
      </w:rPr>
    </w:pPr>
    <w:r>
      <w:rPr>
        <w:rFonts w:eastAsia="Times New Roman" w:cs="Times New Roman"/>
        <w:sz w:val="16"/>
        <w:szCs w:val="16"/>
        <w:lang w:val="en-US" w:eastAsia="sv-SE"/>
      </w:rPr>
      <w:t>3) Or in UK for CMS UK(NI).</w:t>
    </w:r>
  </w:p>
  <w:p w14:paraId="647FFD49" w14:textId="622B42CF" w:rsidR="00BD0273" w:rsidRPr="00707C8B" w:rsidRDefault="00BD0273" w:rsidP="002E46AA">
    <w:pPr>
      <w:rPr>
        <w:sz w:val="16"/>
        <w:szCs w:val="16"/>
      </w:rPr>
    </w:pPr>
    <w:r>
      <w:rPr>
        <w:sz w:val="16"/>
        <w:szCs w:val="16"/>
      </w:rPr>
      <w:t>4</w:t>
    </w:r>
    <w:r w:rsidRPr="00707C8B">
      <w:rPr>
        <w:sz w:val="16"/>
        <w:szCs w:val="16"/>
      </w:rPr>
      <w:t>) Not required for validation, not mandatory</w:t>
    </w:r>
    <w:r>
      <w:rPr>
        <w:sz w:val="16"/>
        <w:szCs w:val="16"/>
      </w:rPr>
      <w:t>.</w:t>
    </w:r>
  </w:p>
  <w:p w14:paraId="1D24BEC0" w14:textId="77777777" w:rsidR="00BD0273" w:rsidRPr="0087123B" w:rsidRDefault="00BD0273" w:rsidP="002E46AA">
    <w:pPr>
      <w:rPr>
        <w:sz w:val="15"/>
        <w:szCs w:val="15"/>
      </w:rPr>
    </w:pPr>
    <w:r>
      <w:rPr>
        <w:sz w:val="16"/>
        <w:szCs w:val="16"/>
      </w:rPr>
      <w:t xml:space="preserve">    See also: </w:t>
    </w:r>
    <w:r w:rsidRPr="003800BC">
      <w:rPr>
        <w:rStyle w:val="Zwaar"/>
        <w:b w:val="0"/>
        <w:sz w:val="16"/>
      </w:rPr>
      <w:t xml:space="preserve">Procedural advice on Validation of MR/Repeat-use/DC Procedures </w:t>
    </w:r>
    <w:r>
      <w:rPr>
        <w:color w:val="0563C1" w:themeColor="hyperlink"/>
        <w:sz w:val="16"/>
        <w:szCs w:val="16"/>
        <w:u w:val="single"/>
      </w:rPr>
      <w:t>(</w:t>
    </w:r>
    <w:hyperlink r:id="rId2" w:history="1">
      <w:r w:rsidRPr="00BD4D7F">
        <w:rPr>
          <w:rStyle w:val="Hyperlink"/>
          <w:sz w:val="16"/>
          <w:szCs w:val="16"/>
        </w:rPr>
        <w:t>https://www.hma.eu/91.html</w:t>
      </w:r>
    </w:hyperlink>
    <w:r>
      <w:rPr>
        <w:color w:val="0563C1" w:themeColor="hyperlink"/>
        <w:sz w:val="16"/>
        <w:szCs w:val="16"/>
        <w:u w:val="single"/>
      </w:rPr>
      <w:t>).</w:t>
    </w:r>
  </w:p>
  <w:p w14:paraId="31E5B3DF" w14:textId="298CE608" w:rsidR="00BD0273" w:rsidRPr="006844D5" w:rsidRDefault="00BD0273" w:rsidP="0047789F">
    <w:pPr>
      <w:rPr>
        <w:sz w:val="15"/>
        <w:szCs w:val="15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047261"/>
      <w:docPartObj>
        <w:docPartGallery w:val="Page Numbers (Bottom of Page)"/>
        <w:docPartUnique/>
      </w:docPartObj>
    </w:sdtPr>
    <w:sdtEndPr>
      <w:rPr>
        <w:noProof/>
        <w:sz w:val="15"/>
        <w:szCs w:val="15"/>
      </w:rPr>
    </w:sdtEndPr>
    <w:sdtContent>
      <w:p w14:paraId="7EE26A1B" w14:textId="77777777" w:rsidR="00BD0273" w:rsidRPr="0087123B" w:rsidRDefault="00BD0273" w:rsidP="004C34F5">
        <w:pPr>
          <w:pStyle w:val="Voettekst"/>
          <w:tabs>
            <w:tab w:val="left" w:pos="6379"/>
            <w:tab w:val="left" w:pos="6521"/>
          </w:tabs>
          <w:rPr>
            <w:sz w:val="15"/>
            <w:szCs w:val="15"/>
          </w:rPr>
        </w:pPr>
        <w:r>
          <w:t>R</w:t>
        </w:r>
        <w:r w:rsidRPr="0087123B">
          <w:rPr>
            <w:sz w:val="15"/>
            <w:szCs w:val="15"/>
          </w:rPr>
          <w:t>MS Validation Checklist for</w:t>
        </w:r>
        <w:r w:rsidRPr="0087123B">
          <w:rPr>
            <w:sz w:val="15"/>
            <w:szCs w:val="15"/>
          </w:rPr>
          <w:tab/>
          <w:t xml:space="preserve">                                                                 </w:t>
        </w:r>
        <w:r>
          <w:rPr>
            <w:sz w:val="15"/>
            <w:szCs w:val="15"/>
          </w:rPr>
          <w:t xml:space="preserve">                  </w:t>
        </w:r>
        <w:r w:rsidRPr="0087123B">
          <w:rPr>
            <w:sz w:val="15"/>
            <w:szCs w:val="15"/>
          </w:rPr>
          <w:t>CMDh/35</w:t>
        </w:r>
        <w:r>
          <w:rPr>
            <w:sz w:val="15"/>
            <w:szCs w:val="15"/>
          </w:rPr>
          <w:t>2</w:t>
        </w:r>
        <w:r w:rsidRPr="0087123B">
          <w:rPr>
            <w:sz w:val="15"/>
            <w:szCs w:val="15"/>
          </w:rPr>
          <w:t>/2016</w:t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 w:rsidRPr="0087123B">
          <w:rPr>
            <w:sz w:val="15"/>
            <w:szCs w:val="15"/>
          </w:rPr>
          <w:tab/>
        </w:r>
        <w:r>
          <w:rPr>
            <w:sz w:val="15"/>
            <w:szCs w:val="15"/>
          </w:rPr>
          <w:t xml:space="preserve">           </w:t>
        </w:r>
        <w:r w:rsidRPr="0087123B">
          <w:rPr>
            <w:sz w:val="15"/>
            <w:szCs w:val="15"/>
          </w:rPr>
          <w:t xml:space="preserve"> Page </w:t>
        </w:r>
        <w:r w:rsidRPr="0087123B">
          <w:rPr>
            <w:sz w:val="15"/>
            <w:szCs w:val="15"/>
          </w:rPr>
          <w:fldChar w:fldCharType="begin"/>
        </w:r>
        <w:r w:rsidRPr="0087123B">
          <w:rPr>
            <w:sz w:val="15"/>
            <w:szCs w:val="15"/>
          </w:rPr>
          <w:instrText xml:space="preserve"> PAGE   \* MERGEFORMAT </w:instrText>
        </w:r>
        <w:r w:rsidRPr="0087123B">
          <w:rPr>
            <w:sz w:val="15"/>
            <w:szCs w:val="15"/>
          </w:rPr>
          <w:fldChar w:fldCharType="separate"/>
        </w:r>
        <w:r>
          <w:rPr>
            <w:noProof/>
            <w:sz w:val="15"/>
            <w:szCs w:val="15"/>
          </w:rPr>
          <w:t>9</w:t>
        </w:r>
        <w:r w:rsidRPr="0087123B">
          <w:rPr>
            <w:noProof/>
            <w:sz w:val="15"/>
            <w:szCs w:val="15"/>
          </w:rPr>
          <w:fldChar w:fldCharType="end"/>
        </w:r>
        <w:r w:rsidRPr="0087123B">
          <w:rPr>
            <w:noProof/>
            <w:sz w:val="15"/>
            <w:szCs w:val="15"/>
          </w:rPr>
          <w:t>/12</w:t>
        </w:r>
      </w:p>
    </w:sdtContent>
  </w:sdt>
  <w:p w14:paraId="4F0D98A6" w14:textId="77777777" w:rsidR="00BD0273" w:rsidRPr="0087123B" w:rsidRDefault="00BD0273">
    <w:pPr>
      <w:pStyle w:val="Voettekst"/>
      <w:rPr>
        <w:sz w:val="15"/>
        <w:szCs w:val="15"/>
      </w:rPr>
    </w:pPr>
    <w:r w:rsidRPr="0087123B">
      <w:rPr>
        <w:sz w:val="15"/>
        <w:szCs w:val="15"/>
      </w:rPr>
      <w:t>human medicinal products in DCP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3608"/>
      <w:gridCol w:w="397"/>
    </w:tblGrid>
    <w:tr w:rsidR="00BD0273" w14:paraId="4614F3DB" w14:textId="77777777" w:rsidTr="007A55FD">
      <w:tc>
        <w:tcPr>
          <w:tcW w:w="3915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tbl>
          <w:tblPr>
            <w:tblW w:w="13608" w:type="dxa"/>
            <w:tblLook w:val="01E0" w:firstRow="1" w:lastRow="1" w:firstColumn="1" w:lastColumn="1" w:noHBand="0" w:noVBand="0"/>
          </w:tblPr>
          <w:tblGrid>
            <w:gridCol w:w="9498"/>
            <w:gridCol w:w="4110"/>
          </w:tblGrid>
          <w:tr w:rsidR="00BD0273" w14:paraId="4573AEAC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CF436B" w14:textId="23AEE30E" w:rsidR="00BD0273" w:rsidRDefault="00BD0273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begin"/>
                </w:r>
                <w:r>
                  <w:rPr>
                    <w:b/>
                    <w:bCs/>
                    <w:noProof/>
                    <w:lang w:val="en-US"/>
                  </w:rPr>
                  <w:instrText xml:space="preserve"> STYLEREF  "Doc title (Agency)"  \* MERGEFORMAT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separate"/>
                </w:r>
                <w:r w:rsidR="0086451F">
                  <w:rPr>
                    <w:b/>
                    <w:bCs/>
                    <w:noProof/>
                    <w:lang w:val="en-US"/>
                  </w:rPr>
                  <w:instrText>RMS Validation Checklist</w:instrText>
                </w:r>
                <w:r w:rsidR="0086451F" w:rsidRPr="0086451F">
                  <w:rPr>
                    <w:noProof/>
                  </w:rPr>
                  <w:instrText xml:space="preserve"> for Human Medicinal Products in DCP</w:instrText>
                </w:r>
                <w:r w:rsidR="0086451F" w:rsidRPr="0086451F">
                  <w:rPr>
                    <w:noProof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STYLEREF  "Doc title (Agency)"  \* MERGEFORMAT </w:instrText>
                </w:r>
                <w:r>
                  <w:rPr>
                    <w:noProof/>
                  </w:rPr>
                  <w:fldChar w:fldCharType="separate"/>
                </w:r>
                <w:r w:rsidR="0086451F">
                  <w:rPr>
                    <w:noProof/>
                  </w:rPr>
                  <w:instrText>RMS Validation Checklist for Human Medicinal Products in DCP</w:instrText>
                </w:r>
                <w:r w:rsidR="0086451F">
                  <w:rPr>
                    <w:noProof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\* MERGEFORMAT </w:instrText>
                </w:r>
                <w:r>
                  <w:rPr>
                    <w:szCs w:val="15"/>
                  </w:rPr>
                  <w:fldChar w:fldCharType="separate"/>
                </w:r>
                <w:r w:rsidR="0086451F">
                  <w:rPr>
                    <w:noProof/>
                  </w:rPr>
                  <w:t>RMS Validation Checklist for Human Medicinal Products in DCP</w:t>
                </w:r>
                <w:r w:rsidR="0086451F">
                  <w:rPr>
                    <w:noProof/>
                  </w:rPr>
                  <w:br/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5A2614" w14:textId="2CDBE835" w:rsidR="00BD0273" w:rsidRDefault="00BD0273" w:rsidP="007A55FD">
                <w:pPr>
                  <w:pStyle w:val="FooterAgency"/>
                </w:pPr>
                <w:r>
                  <w:rPr>
                    <w:rStyle w:val="PageNumberAgency0"/>
                  </w:rPr>
                  <w:t xml:space="preserve">                                                                   Page 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PAGE </w:instrText>
                </w:r>
                <w:r>
                  <w:rPr>
                    <w:rStyle w:val="PageNumberAgency0"/>
                  </w:rPr>
                  <w:fldChar w:fldCharType="separate"/>
                </w:r>
                <w:r>
                  <w:rPr>
                    <w:rStyle w:val="PageNumberAgency0"/>
                    <w:noProof/>
                  </w:rPr>
                  <w:t>19</w:t>
                </w:r>
                <w:r>
                  <w:rPr>
                    <w:rStyle w:val="PageNumberAgency0"/>
                  </w:rPr>
                  <w:fldChar w:fldCharType="end"/>
                </w:r>
                <w:r>
                  <w:rPr>
                    <w:rStyle w:val="PageNumberAgency0"/>
                  </w:rPr>
                  <w:t>/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NUMPAGES </w:instrText>
                </w:r>
                <w:r>
                  <w:rPr>
                    <w:rStyle w:val="PageNumberAgency0"/>
                  </w:rPr>
                  <w:fldChar w:fldCharType="separate"/>
                </w:r>
                <w:r>
                  <w:rPr>
                    <w:rStyle w:val="PageNumberAgency0"/>
                    <w:noProof/>
                  </w:rPr>
                  <w:t>19</w:t>
                </w:r>
                <w:r>
                  <w:rPr>
                    <w:rStyle w:val="PageNumberAgency0"/>
                  </w:rPr>
                  <w:fldChar w:fldCharType="end"/>
                </w:r>
              </w:p>
            </w:tc>
          </w:tr>
          <w:tr w:rsidR="00BD0273" w14:paraId="58593B9C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200DB6C" w14:textId="11A1A074" w:rsidR="00BD0273" w:rsidRDefault="00BD0273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lang w:val="en-US"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 xml:space="preserve"> DOCPROPERTY "DM_emea_doc_ref_id"  \* MERGEFORMAT </w:instrText>
                </w:r>
                <w:r>
                  <w:rPr>
                    <w:b/>
                    <w:bCs/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instrText>Error! Unknown document property name.</w:instrText>
                </w:r>
                <w:r>
                  <w:rPr>
                    <w:b/>
                    <w:bCs/>
                    <w:lang w:val="en-US"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fldSimple w:instr=" DOCPROPERTY &quot;DM_emea_doc_ref_id&quot;  \* MERGEFORMAT ">
                  <w:r>
                    <w:instrText xml:space="preserve"> </w:instrText>
                  </w:r>
                </w:fldSimple>
                <w:r>
                  <w:rPr>
                    <w:szCs w:val="15"/>
                  </w:rPr>
                  <w:instrText xml:space="preserve"> \* MERGEFORMAT </w:instrText>
                </w:r>
                <w:r w:rsidR="0086451F">
                  <w:rPr>
                    <w:szCs w:val="15"/>
                  </w:rPr>
                  <w:fldChar w:fldCharType="separate"/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EE7707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  <w:tr w:rsidR="00BD0273" w14:paraId="0E8C15EB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50A802" w14:textId="77777777" w:rsidR="00BD0273" w:rsidRDefault="00BD0273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4A5ADA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  <w:tr w:rsidR="00BD0273" w14:paraId="4091DD27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319F1B" w14:textId="77777777" w:rsidR="00BD0273" w:rsidRDefault="00BD0273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B19445" w14:textId="77777777" w:rsidR="00BD0273" w:rsidRDefault="00BD0273" w:rsidP="007A55FD">
                <w:pPr>
                  <w:rPr>
                    <w:rStyle w:val="PageNumberAgency0"/>
                  </w:rPr>
                </w:pPr>
              </w:p>
            </w:tc>
          </w:tr>
        </w:tbl>
        <w:p w14:paraId="36DE02F3" w14:textId="77777777" w:rsidR="00BD0273" w:rsidRDefault="00BD0273" w:rsidP="007A55FD"/>
      </w:tc>
      <w:tc>
        <w:tcPr>
          <w:tcW w:w="1085" w:type="pct"/>
          <w:tcMar>
            <w:top w:w="0" w:type="dxa"/>
            <w:left w:w="0" w:type="dxa"/>
            <w:bottom w:w="0" w:type="dxa"/>
            <w:right w:w="0" w:type="dxa"/>
          </w:tcMar>
        </w:tcPr>
        <w:p w14:paraId="7E23FFB0" w14:textId="77777777" w:rsidR="00BD0273" w:rsidRDefault="00BD0273" w:rsidP="007A55FD"/>
      </w:tc>
    </w:tr>
  </w:tbl>
  <w:p w14:paraId="1B26568E" w14:textId="77777777" w:rsidR="00BD0273" w:rsidRDefault="00BD0273" w:rsidP="00621E6D">
    <w:pPr>
      <w:pStyle w:val="Voettekst"/>
      <w:rPr>
        <w:sz w:val="15"/>
        <w:szCs w:val="15"/>
      </w:rPr>
    </w:pPr>
  </w:p>
  <w:p w14:paraId="28D33DB5" w14:textId="77777777" w:rsidR="00BD0273" w:rsidRDefault="00BD0273" w:rsidP="00621E6D">
    <w:pPr>
      <w:pStyle w:val="Voettekst"/>
      <w:rPr>
        <w:sz w:val="15"/>
        <w:szCs w:val="15"/>
      </w:rPr>
    </w:pPr>
  </w:p>
  <w:p w14:paraId="4AF32477" w14:textId="77777777" w:rsidR="00BD0273" w:rsidRDefault="00BD0273" w:rsidP="00621E6D">
    <w:pPr>
      <w:pStyle w:val="Voettekst"/>
      <w:rPr>
        <w:sz w:val="15"/>
        <w:szCs w:val="15"/>
      </w:rPr>
    </w:pPr>
  </w:p>
  <w:p w14:paraId="6CCACFA8" w14:textId="77777777" w:rsidR="00BD0273" w:rsidRPr="0087123B" w:rsidRDefault="00BD0273" w:rsidP="00621E6D">
    <w:pPr>
      <w:pStyle w:val="Voetteks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36D8" w14:textId="77777777" w:rsidR="00BD0273" w:rsidRDefault="00BD0273">
      <w:r>
        <w:separator/>
      </w:r>
    </w:p>
  </w:footnote>
  <w:footnote w:type="continuationSeparator" w:id="0">
    <w:p w14:paraId="4F90B720" w14:textId="77777777" w:rsidR="00BD0273" w:rsidRDefault="00BD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52E0" w14:textId="77777777" w:rsidR="00BD0273" w:rsidRDefault="00BD0273" w:rsidP="00AD69A9">
    <w:pPr>
      <w:pStyle w:val="Koptekst"/>
      <w:jc w:val="center"/>
      <w:rPr>
        <w:rFonts w:ascii="Verdana" w:hAnsi="Verdana"/>
        <w:sz w:val="18"/>
        <w:lang w:val="en-US"/>
      </w:rPr>
    </w:pPr>
  </w:p>
  <w:p w14:paraId="7CB839DB" w14:textId="77777777" w:rsidR="00BD0273" w:rsidRDefault="00BD0273" w:rsidP="00AD69A9">
    <w:pPr>
      <w:pStyle w:val="Koptekst"/>
      <w:jc w:val="center"/>
      <w:rPr>
        <w:rFonts w:ascii="Verdana" w:hAnsi="Verdana"/>
        <w:sz w:val="18"/>
        <w:lang w:val="en-US"/>
      </w:rPr>
    </w:pPr>
  </w:p>
  <w:p w14:paraId="429088A2" w14:textId="77777777" w:rsidR="00BD0273" w:rsidRPr="00F86E5B" w:rsidRDefault="00BD0273" w:rsidP="00AD69A9">
    <w:pPr>
      <w:pStyle w:val="Koptekst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5B3B2"/>
    <w:multiLevelType w:val="hybridMultilevel"/>
    <w:tmpl w:val="036A37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0063F3"/>
    <w:multiLevelType w:val="multilevel"/>
    <w:tmpl w:val="3E1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804CB"/>
    <w:multiLevelType w:val="hybridMultilevel"/>
    <w:tmpl w:val="2B56E048"/>
    <w:lvl w:ilvl="0" w:tplc="9EBC35A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B0C69"/>
    <w:multiLevelType w:val="hybridMultilevel"/>
    <w:tmpl w:val="03DA2F7C"/>
    <w:lvl w:ilvl="0" w:tplc="7094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094F"/>
    <w:multiLevelType w:val="hybridMultilevel"/>
    <w:tmpl w:val="435A4FE6"/>
    <w:lvl w:ilvl="0" w:tplc="B8366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D772ED"/>
    <w:multiLevelType w:val="hybridMultilevel"/>
    <w:tmpl w:val="03DA2F7C"/>
    <w:lvl w:ilvl="0" w:tplc="7094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C253E"/>
    <w:multiLevelType w:val="hybridMultilevel"/>
    <w:tmpl w:val="E9424B48"/>
    <w:lvl w:ilvl="0" w:tplc="59966A00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DE236D"/>
    <w:multiLevelType w:val="hybridMultilevel"/>
    <w:tmpl w:val="9CDC275E"/>
    <w:lvl w:ilvl="0" w:tplc="9EBC35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3152"/>
    <w:multiLevelType w:val="hybridMultilevel"/>
    <w:tmpl w:val="AABA3C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96454"/>
    <w:multiLevelType w:val="hybridMultilevel"/>
    <w:tmpl w:val="6D6C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DA"/>
    <w:rsid w:val="00005954"/>
    <w:rsid w:val="0001059B"/>
    <w:rsid w:val="000148EE"/>
    <w:rsid w:val="00020F58"/>
    <w:rsid w:val="000213A2"/>
    <w:rsid w:val="0002348D"/>
    <w:rsid w:val="000308B8"/>
    <w:rsid w:val="000358F3"/>
    <w:rsid w:val="00036AE3"/>
    <w:rsid w:val="00043153"/>
    <w:rsid w:val="00043187"/>
    <w:rsid w:val="00044ADD"/>
    <w:rsid w:val="000529B6"/>
    <w:rsid w:val="00070538"/>
    <w:rsid w:val="00076BCE"/>
    <w:rsid w:val="0008068B"/>
    <w:rsid w:val="000838D6"/>
    <w:rsid w:val="00091F43"/>
    <w:rsid w:val="0009620F"/>
    <w:rsid w:val="000A4416"/>
    <w:rsid w:val="000B024F"/>
    <w:rsid w:val="000B065E"/>
    <w:rsid w:val="000B34B6"/>
    <w:rsid w:val="000C79D7"/>
    <w:rsid w:val="000D1B19"/>
    <w:rsid w:val="000D6788"/>
    <w:rsid w:val="000E1682"/>
    <w:rsid w:val="000E275E"/>
    <w:rsid w:val="000E528B"/>
    <w:rsid w:val="000E6118"/>
    <w:rsid w:val="000F0BD3"/>
    <w:rsid w:val="000F1EE2"/>
    <w:rsid w:val="000F2CB5"/>
    <w:rsid w:val="000F2E9B"/>
    <w:rsid w:val="000F6259"/>
    <w:rsid w:val="000F7F84"/>
    <w:rsid w:val="001015CD"/>
    <w:rsid w:val="0010458F"/>
    <w:rsid w:val="00105215"/>
    <w:rsid w:val="00107254"/>
    <w:rsid w:val="00116BDF"/>
    <w:rsid w:val="00134118"/>
    <w:rsid w:val="001350A0"/>
    <w:rsid w:val="00135DE7"/>
    <w:rsid w:val="001362D1"/>
    <w:rsid w:val="001413FE"/>
    <w:rsid w:val="00142E1B"/>
    <w:rsid w:val="001451A1"/>
    <w:rsid w:val="00146F60"/>
    <w:rsid w:val="001626E8"/>
    <w:rsid w:val="00171B92"/>
    <w:rsid w:val="001729E2"/>
    <w:rsid w:val="00173CE3"/>
    <w:rsid w:val="00175DEB"/>
    <w:rsid w:val="00176E6F"/>
    <w:rsid w:val="00183FB1"/>
    <w:rsid w:val="001849F5"/>
    <w:rsid w:val="00185C30"/>
    <w:rsid w:val="00185CBD"/>
    <w:rsid w:val="001A4E1C"/>
    <w:rsid w:val="001A641B"/>
    <w:rsid w:val="001B071F"/>
    <w:rsid w:val="001B794A"/>
    <w:rsid w:val="001B7AC8"/>
    <w:rsid w:val="001C01AB"/>
    <w:rsid w:val="001C2DB1"/>
    <w:rsid w:val="001C40C4"/>
    <w:rsid w:val="001C6C4D"/>
    <w:rsid w:val="001D1E8E"/>
    <w:rsid w:val="001D5FD5"/>
    <w:rsid w:val="001D63C8"/>
    <w:rsid w:val="001E70DA"/>
    <w:rsid w:val="001E7569"/>
    <w:rsid w:val="001F014C"/>
    <w:rsid w:val="001F110E"/>
    <w:rsid w:val="001F2DD4"/>
    <w:rsid w:val="001F33F4"/>
    <w:rsid w:val="001F7261"/>
    <w:rsid w:val="001F74B0"/>
    <w:rsid w:val="002001BB"/>
    <w:rsid w:val="0020663B"/>
    <w:rsid w:val="00214234"/>
    <w:rsid w:val="00214D5C"/>
    <w:rsid w:val="00220313"/>
    <w:rsid w:val="00220520"/>
    <w:rsid w:val="00225111"/>
    <w:rsid w:val="00227A86"/>
    <w:rsid w:val="0023087C"/>
    <w:rsid w:val="00242A9E"/>
    <w:rsid w:val="0024443F"/>
    <w:rsid w:val="0024624C"/>
    <w:rsid w:val="002504B6"/>
    <w:rsid w:val="00257A7B"/>
    <w:rsid w:val="002605ED"/>
    <w:rsid w:val="0026188F"/>
    <w:rsid w:val="0026625D"/>
    <w:rsid w:val="002668D5"/>
    <w:rsid w:val="00272CF6"/>
    <w:rsid w:val="00273FC5"/>
    <w:rsid w:val="00275B78"/>
    <w:rsid w:val="0027756B"/>
    <w:rsid w:val="00280562"/>
    <w:rsid w:val="002806B4"/>
    <w:rsid w:val="0028152D"/>
    <w:rsid w:val="00287072"/>
    <w:rsid w:val="00291A94"/>
    <w:rsid w:val="00291F7F"/>
    <w:rsid w:val="002A737C"/>
    <w:rsid w:val="002A77BA"/>
    <w:rsid w:val="002C0345"/>
    <w:rsid w:val="002C26AB"/>
    <w:rsid w:val="002C423F"/>
    <w:rsid w:val="002C467B"/>
    <w:rsid w:val="002C5F3E"/>
    <w:rsid w:val="002D4C66"/>
    <w:rsid w:val="002D6659"/>
    <w:rsid w:val="002D7D94"/>
    <w:rsid w:val="002E46AA"/>
    <w:rsid w:val="002E48EE"/>
    <w:rsid w:val="002F6568"/>
    <w:rsid w:val="0030317C"/>
    <w:rsid w:val="003143FD"/>
    <w:rsid w:val="00316E44"/>
    <w:rsid w:val="00323099"/>
    <w:rsid w:val="003265D3"/>
    <w:rsid w:val="00330611"/>
    <w:rsid w:val="003401DD"/>
    <w:rsid w:val="00351BCD"/>
    <w:rsid w:val="00361D06"/>
    <w:rsid w:val="00370B48"/>
    <w:rsid w:val="00374C9B"/>
    <w:rsid w:val="003800BC"/>
    <w:rsid w:val="003823E5"/>
    <w:rsid w:val="00390410"/>
    <w:rsid w:val="00392511"/>
    <w:rsid w:val="003A087E"/>
    <w:rsid w:val="003A4D64"/>
    <w:rsid w:val="003A6D06"/>
    <w:rsid w:val="003B23F4"/>
    <w:rsid w:val="003B35C0"/>
    <w:rsid w:val="003B4BA0"/>
    <w:rsid w:val="003B5BB6"/>
    <w:rsid w:val="003C6A5B"/>
    <w:rsid w:val="003C7574"/>
    <w:rsid w:val="003D2771"/>
    <w:rsid w:val="003E0A18"/>
    <w:rsid w:val="003E3FD4"/>
    <w:rsid w:val="003F12FA"/>
    <w:rsid w:val="00402A43"/>
    <w:rsid w:val="004062A4"/>
    <w:rsid w:val="0040642F"/>
    <w:rsid w:val="004109A4"/>
    <w:rsid w:val="0041182D"/>
    <w:rsid w:val="004119B1"/>
    <w:rsid w:val="004137B7"/>
    <w:rsid w:val="00425BF3"/>
    <w:rsid w:val="0043123F"/>
    <w:rsid w:val="00443AE6"/>
    <w:rsid w:val="00453B4D"/>
    <w:rsid w:val="00454CFF"/>
    <w:rsid w:val="004625C7"/>
    <w:rsid w:val="00463012"/>
    <w:rsid w:val="00463809"/>
    <w:rsid w:val="004671E6"/>
    <w:rsid w:val="00467521"/>
    <w:rsid w:val="00467A01"/>
    <w:rsid w:val="004713BC"/>
    <w:rsid w:val="00471507"/>
    <w:rsid w:val="0047172B"/>
    <w:rsid w:val="0047789F"/>
    <w:rsid w:val="00481BDA"/>
    <w:rsid w:val="00484A8D"/>
    <w:rsid w:val="00485935"/>
    <w:rsid w:val="0048776E"/>
    <w:rsid w:val="00493ADC"/>
    <w:rsid w:val="00494592"/>
    <w:rsid w:val="004A0F3D"/>
    <w:rsid w:val="004A1E0B"/>
    <w:rsid w:val="004A2743"/>
    <w:rsid w:val="004A3E53"/>
    <w:rsid w:val="004B4180"/>
    <w:rsid w:val="004C0A4C"/>
    <w:rsid w:val="004C192B"/>
    <w:rsid w:val="004C34F5"/>
    <w:rsid w:val="004C41A6"/>
    <w:rsid w:val="004C6A8C"/>
    <w:rsid w:val="004D0545"/>
    <w:rsid w:val="004D13EE"/>
    <w:rsid w:val="004E6A57"/>
    <w:rsid w:val="004E7A15"/>
    <w:rsid w:val="004F1990"/>
    <w:rsid w:val="004F1C6D"/>
    <w:rsid w:val="004F69D7"/>
    <w:rsid w:val="0050207C"/>
    <w:rsid w:val="00514066"/>
    <w:rsid w:val="00517F59"/>
    <w:rsid w:val="00520FF3"/>
    <w:rsid w:val="0053286A"/>
    <w:rsid w:val="005342E2"/>
    <w:rsid w:val="00535296"/>
    <w:rsid w:val="00544F92"/>
    <w:rsid w:val="00546085"/>
    <w:rsid w:val="0054748A"/>
    <w:rsid w:val="00552520"/>
    <w:rsid w:val="0055730B"/>
    <w:rsid w:val="005575E0"/>
    <w:rsid w:val="00567C5E"/>
    <w:rsid w:val="005723E1"/>
    <w:rsid w:val="00572AAD"/>
    <w:rsid w:val="00572D23"/>
    <w:rsid w:val="00573F1F"/>
    <w:rsid w:val="00583003"/>
    <w:rsid w:val="00590DFF"/>
    <w:rsid w:val="005A1A04"/>
    <w:rsid w:val="005A2F86"/>
    <w:rsid w:val="005A4743"/>
    <w:rsid w:val="005A535B"/>
    <w:rsid w:val="005B2EEF"/>
    <w:rsid w:val="005B77B8"/>
    <w:rsid w:val="005C190D"/>
    <w:rsid w:val="005C49BD"/>
    <w:rsid w:val="005C6056"/>
    <w:rsid w:val="005C73F3"/>
    <w:rsid w:val="005C784C"/>
    <w:rsid w:val="005D1B8C"/>
    <w:rsid w:val="005D2CBC"/>
    <w:rsid w:val="005D6B6F"/>
    <w:rsid w:val="005E3E4B"/>
    <w:rsid w:val="005E6304"/>
    <w:rsid w:val="005F083C"/>
    <w:rsid w:val="005F216A"/>
    <w:rsid w:val="00613CBC"/>
    <w:rsid w:val="00614327"/>
    <w:rsid w:val="00617185"/>
    <w:rsid w:val="00617F9E"/>
    <w:rsid w:val="00621E6D"/>
    <w:rsid w:val="00622E96"/>
    <w:rsid w:val="00650A33"/>
    <w:rsid w:val="0065237D"/>
    <w:rsid w:val="00657564"/>
    <w:rsid w:val="00660A4C"/>
    <w:rsid w:val="00665C56"/>
    <w:rsid w:val="00666643"/>
    <w:rsid w:val="00666E9E"/>
    <w:rsid w:val="00670EA1"/>
    <w:rsid w:val="0067613D"/>
    <w:rsid w:val="0068013F"/>
    <w:rsid w:val="0068038F"/>
    <w:rsid w:val="006844D5"/>
    <w:rsid w:val="00685256"/>
    <w:rsid w:val="00685BBF"/>
    <w:rsid w:val="006904F6"/>
    <w:rsid w:val="006911E8"/>
    <w:rsid w:val="00691C19"/>
    <w:rsid w:val="00691ECD"/>
    <w:rsid w:val="00693599"/>
    <w:rsid w:val="00697DE1"/>
    <w:rsid w:val="006A0ABA"/>
    <w:rsid w:val="006A2319"/>
    <w:rsid w:val="006A4D97"/>
    <w:rsid w:val="006A56B1"/>
    <w:rsid w:val="006C3DB9"/>
    <w:rsid w:val="006C6E0D"/>
    <w:rsid w:val="006D3D65"/>
    <w:rsid w:val="006D5F2C"/>
    <w:rsid w:val="006D60A6"/>
    <w:rsid w:val="006E7595"/>
    <w:rsid w:val="006F34B1"/>
    <w:rsid w:val="006F4BDF"/>
    <w:rsid w:val="00707C8B"/>
    <w:rsid w:val="007133F1"/>
    <w:rsid w:val="00717A97"/>
    <w:rsid w:val="007233D4"/>
    <w:rsid w:val="00725859"/>
    <w:rsid w:val="00733EC7"/>
    <w:rsid w:val="007377CB"/>
    <w:rsid w:val="00742024"/>
    <w:rsid w:val="007474B7"/>
    <w:rsid w:val="00747769"/>
    <w:rsid w:val="007541BE"/>
    <w:rsid w:val="007546C4"/>
    <w:rsid w:val="00754AA8"/>
    <w:rsid w:val="00756A63"/>
    <w:rsid w:val="00757DE9"/>
    <w:rsid w:val="00762ACE"/>
    <w:rsid w:val="00762B80"/>
    <w:rsid w:val="00762FC6"/>
    <w:rsid w:val="007651BA"/>
    <w:rsid w:val="007747C7"/>
    <w:rsid w:val="007777F7"/>
    <w:rsid w:val="00777911"/>
    <w:rsid w:val="0078053E"/>
    <w:rsid w:val="00782CE7"/>
    <w:rsid w:val="00785B6F"/>
    <w:rsid w:val="0078641A"/>
    <w:rsid w:val="00794334"/>
    <w:rsid w:val="007A1F53"/>
    <w:rsid w:val="007A3F3E"/>
    <w:rsid w:val="007A55FD"/>
    <w:rsid w:val="007B637E"/>
    <w:rsid w:val="007B7CAA"/>
    <w:rsid w:val="007C17B7"/>
    <w:rsid w:val="007C2577"/>
    <w:rsid w:val="007D2BEF"/>
    <w:rsid w:val="007E037A"/>
    <w:rsid w:val="007E3346"/>
    <w:rsid w:val="007E60B7"/>
    <w:rsid w:val="007E6B7E"/>
    <w:rsid w:val="007E7116"/>
    <w:rsid w:val="007E786F"/>
    <w:rsid w:val="007F385F"/>
    <w:rsid w:val="007F51FF"/>
    <w:rsid w:val="007F61F4"/>
    <w:rsid w:val="0080697E"/>
    <w:rsid w:val="0080699E"/>
    <w:rsid w:val="00816244"/>
    <w:rsid w:val="0081632A"/>
    <w:rsid w:val="00820243"/>
    <w:rsid w:val="0082482C"/>
    <w:rsid w:val="008300F9"/>
    <w:rsid w:val="00832A5B"/>
    <w:rsid w:val="008344C3"/>
    <w:rsid w:val="00835819"/>
    <w:rsid w:val="0084237B"/>
    <w:rsid w:val="008432CC"/>
    <w:rsid w:val="0084504F"/>
    <w:rsid w:val="0085329F"/>
    <w:rsid w:val="0085393B"/>
    <w:rsid w:val="0086451F"/>
    <w:rsid w:val="0087123B"/>
    <w:rsid w:val="008724A0"/>
    <w:rsid w:val="008750C3"/>
    <w:rsid w:val="008853AD"/>
    <w:rsid w:val="00891C51"/>
    <w:rsid w:val="008958AD"/>
    <w:rsid w:val="008975F5"/>
    <w:rsid w:val="008A0D42"/>
    <w:rsid w:val="008B75CB"/>
    <w:rsid w:val="008C2CE1"/>
    <w:rsid w:val="008C3500"/>
    <w:rsid w:val="008D2810"/>
    <w:rsid w:val="008D6110"/>
    <w:rsid w:val="008D624A"/>
    <w:rsid w:val="008D7F2D"/>
    <w:rsid w:val="008F2A62"/>
    <w:rsid w:val="008F6EEC"/>
    <w:rsid w:val="009003DD"/>
    <w:rsid w:val="00900767"/>
    <w:rsid w:val="00905BBB"/>
    <w:rsid w:val="0090793C"/>
    <w:rsid w:val="00912A0A"/>
    <w:rsid w:val="00923079"/>
    <w:rsid w:val="009354BE"/>
    <w:rsid w:val="00941DB3"/>
    <w:rsid w:val="009433AD"/>
    <w:rsid w:val="00952650"/>
    <w:rsid w:val="00955893"/>
    <w:rsid w:val="00956165"/>
    <w:rsid w:val="009566E6"/>
    <w:rsid w:val="00956F92"/>
    <w:rsid w:val="00957E0E"/>
    <w:rsid w:val="00957FFD"/>
    <w:rsid w:val="009600C3"/>
    <w:rsid w:val="00960836"/>
    <w:rsid w:val="00963379"/>
    <w:rsid w:val="00965299"/>
    <w:rsid w:val="00965ECC"/>
    <w:rsid w:val="00966698"/>
    <w:rsid w:val="0097010F"/>
    <w:rsid w:val="00970697"/>
    <w:rsid w:val="00981D2D"/>
    <w:rsid w:val="0098373C"/>
    <w:rsid w:val="00990D2F"/>
    <w:rsid w:val="00994966"/>
    <w:rsid w:val="009A766A"/>
    <w:rsid w:val="009B0AAF"/>
    <w:rsid w:val="009B3280"/>
    <w:rsid w:val="009C0067"/>
    <w:rsid w:val="009D43DA"/>
    <w:rsid w:val="009E1CA4"/>
    <w:rsid w:val="009E4478"/>
    <w:rsid w:val="009E4884"/>
    <w:rsid w:val="009E4AAE"/>
    <w:rsid w:val="009E61E8"/>
    <w:rsid w:val="009F3017"/>
    <w:rsid w:val="009F45D7"/>
    <w:rsid w:val="00A01760"/>
    <w:rsid w:val="00A05B64"/>
    <w:rsid w:val="00A11B2A"/>
    <w:rsid w:val="00A12584"/>
    <w:rsid w:val="00A12F69"/>
    <w:rsid w:val="00A14508"/>
    <w:rsid w:val="00A22BA1"/>
    <w:rsid w:val="00A265CB"/>
    <w:rsid w:val="00A33BC3"/>
    <w:rsid w:val="00A45938"/>
    <w:rsid w:val="00A51241"/>
    <w:rsid w:val="00A5574A"/>
    <w:rsid w:val="00A57A81"/>
    <w:rsid w:val="00A60543"/>
    <w:rsid w:val="00A63227"/>
    <w:rsid w:val="00A66C32"/>
    <w:rsid w:val="00A72AA3"/>
    <w:rsid w:val="00A90631"/>
    <w:rsid w:val="00AA1451"/>
    <w:rsid w:val="00AA5385"/>
    <w:rsid w:val="00AA62AA"/>
    <w:rsid w:val="00AB2407"/>
    <w:rsid w:val="00AB2493"/>
    <w:rsid w:val="00AB70FC"/>
    <w:rsid w:val="00AC488C"/>
    <w:rsid w:val="00AD3C03"/>
    <w:rsid w:val="00AD47BB"/>
    <w:rsid w:val="00AD69A9"/>
    <w:rsid w:val="00AE265F"/>
    <w:rsid w:val="00AE2D13"/>
    <w:rsid w:val="00AE3E4E"/>
    <w:rsid w:val="00AE4197"/>
    <w:rsid w:val="00AE7830"/>
    <w:rsid w:val="00AF06EA"/>
    <w:rsid w:val="00AF2CB6"/>
    <w:rsid w:val="00AF4EFA"/>
    <w:rsid w:val="00AF762C"/>
    <w:rsid w:val="00B00E25"/>
    <w:rsid w:val="00B014C8"/>
    <w:rsid w:val="00B031EB"/>
    <w:rsid w:val="00B05ABD"/>
    <w:rsid w:val="00B05C2E"/>
    <w:rsid w:val="00B070C0"/>
    <w:rsid w:val="00B07236"/>
    <w:rsid w:val="00B15A4F"/>
    <w:rsid w:val="00B1748B"/>
    <w:rsid w:val="00B175F6"/>
    <w:rsid w:val="00B21BAB"/>
    <w:rsid w:val="00B21EB7"/>
    <w:rsid w:val="00B32272"/>
    <w:rsid w:val="00B32B55"/>
    <w:rsid w:val="00B372B0"/>
    <w:rsid w:val="00B407F3"/>
    <w:rsid w:val="00B41351"/>
    <w:rsid w:val="00B42DA8"/>
    <w:rsid w:val="00B46305"/>
    <w:rsid w:val="00B5679F"/>
    <w:rsid w:val="00B66087"/>
    <w:rsid w:val="00B67FE4"/>
    <w:rsid w:val="00B75325"/>
    <w:rsid w:val="00B77D61"/>
    <w:rsid w:val="00B869FD"/>
    <w:rsid w:val="00BA1262"/>
    <w:rsid w:val="00BA349B"/>
    <w:rsid w:val="00BB1690"/>
    <w:rsid w:val="00BB23F6"/>
    <w:rsid w:val="00BB3586"/>
    <w:rsid w:val="00BB3D98"/>
    <w:rsid w:val="00BB69F2"/>
    <w:rsid w:val="00BC149F"/>
    <w:rsid w:val="00BC5EF2"/>
    <w:rsid w:val="00BD0273"/>
    <w:rsid w:val="00BD22CC"/>
    <w:rsid w:val="00BD2E25"/>
    <w:rsid w:val="00BD66E5"/>
    <w:rsid w:val="00BD6AC4"/>
    <w:rsid w:val="00BE11B7"/>
    <w:rsid w:val="00BE1E3F"/>
    <w:rsid w:val="00BE7572"/>
    <w:rsid w:val="00BF5D27"/>
    <w:rsid w:val="00C00F3E"/>
    <w:rsid w:val="00C02135"/>
    <w:rsid w:val="00C07E87"/>
    <w:rsid w:val="00C11AD5"/>
    <w:rsid w:val="00C35D76"/>
    <w:rsid w:val="00C4446E"/>
    <w:rsid w:val="00C55379"/>
    <w:rsid w:val="00C5637C"/>
    <w:rsid w:val="00C73853"/>
    <w:rsid w:val="00C77B66"/>
    <w:rsid w:val="00C813FE"/>
    <w:rsid w:val="00C8313C"/>
    <w:rsid w:val="00C842BF"/>
    <w:rsid w:val="00C863D1"/>
    <w:rsid w:val="00CA210E"/>
    <w:rsid w:val="00CA7919"/>
    <w:rsid w:val="00CB2615"/>
    <w:rsid w:val="00CB6E44"/>
    <w:rsid w:val="00CC5D74"/>
    <w:rsid w:val="00CC6B85"/>
    <w:rsid w:val="00CD10AD"/>
    <w:rsid w:val="00CD2D08"/>
    <w:rsid w:val="00CD6376"/>
    <w:rsid w:val="00CE1B1E"/>
    <w:rsid w:val="00CE4B24"/>
    <w:rsid w:val="00CF4B9F"/>
    <w:rsid w:val="00CF6004"/>
    <w:rsid w:val="00CF6C03"/>
    <w:rsid w:val="00CF6FEC"/>
    <w:rsid w:val="00CF7CDF"/>
    <w:rsid w:val="00D02A09"/>
    <w:rsid w:val="00D037C8"/>
    <w:rsid w:val="00D04888"/>
    <w:rsid w:val="00D069D5"/>
    <w:rsid w:val="00D119B1"/>
    <w:rsid w:val="00D14408"/>
    <w:rsid w:val="00D22C58"/>
    <w:rsid w:val="00D24BAD"/>
    <w:rsid w:val="00D25DAE"/>
    <w:rsid w:val="00D26D5B"/>
    <w:rsid w:val="00D335B5"/>
    <w:rsid w:val="00D336F6"/>
    <w:rsid w:val="00D34146"/>
    <w:rsid w:val="00D36115"/>
    <w:rsid w:val="00D439A9"/>
    <w:rsid w:val="00D43C53"/>
    <w:rsid w:val="00D524FD"/>
    <w:rsid w:val="00D5439F"/>
    <w:rsid w:val="00D55196"/>
    <w:rsid w:val="00D55B1E"/>
    <w:rsid w:val="00D62D17"/>
    <w:rsid w:val="00D6735B"/>
    <w:rsid w:val="00D7449F"/>
    <w:rsid w:val="00D7588B"/>
    <w:rsid w:val="00D76C04"/>
    <w:rsid w:val="00D800AB"/>
    <w:rsid w:val="00D807E6"/>
    <w:rsid w:val="00D81A02"/>
    <w:rsid w:val="00D83597"/>
    <w:rsid w:val="00D86101"/>
    <w:rsid w:val="00D93CD6"/>
    <w:rsid w:val="00DA454D"/>
    <w:rsid w:val="00DA5906"/>
    <w:rsid w:val="00DA5D4C"/>
    <w:rsid w:val="00DA6088"/>
    <w:rsid w:val="00DA626C"/>
    <w:rsid w:val="00DA67DA"/>
    <w:rsid w:val="00DA6DC3"/>
    <w:rsid w:val="00DB5A9D"/>
    <w:rsid w:val="00DC47FE"/>
    <w:rsid w:val="00DC5A60"/>
    <w:rsid w:val="00DC71BA"/>
    <w:rsid w:val="00DE65D6"/>
    <w:rsid w:val="00DE72D8"/>
    <w:rsid w:val="00DF4153"/>
    <w:rsid w:val="00DF4AC5"/>
    <w:rsid w:val="00DF5B3C"/>
    <w:rsid w:val="00DF66F3"/>
    <w:rsid w:val="00E06447"/>
    <w:rsid w:val="00E15820"/>
    <w:rsid w:val="00E2287D"/>
    <w:rsid w:val="00E25792"/>
    <w:rsid w:val="00E26486"/>
    <w:rsid w:val="00E302FA"/>
    <w:rsid w:val="00E36D9A"/>
    <w:rsid w:val="00E46BA0"/>
    <w:rsid w:val="00E51833"/>
    <w:rsid w:val="00E56C7D"/>
    <w:rsid w:val="00E5718E"/>
    <w:rsid w:val="00E61332"/>
    <w:rsid w:val="00E64EE3"/>
    <w:rsid w:val="00E70098"/>
    <w:rsid w:val="00E74513"/>
    <w:rsid w:val="00E74C3C"/>
    <w:rsid w:val="00E76BD8"/>
    <w:rsid w:val="00E93278"/>
    <w:rsid w:val="00E972F1"/>
    <w:rsid w:val="00EA75B7"/>
    <w:rsid w:val="00EB1D10"/>
    <w:rsid w:val="00EB2C1B"/>
    <w:rsid w:val="00EB46EB"/>
    <w:rsid w:val="00EB7268"/>
    <w:rsid w:val="00EB7AFE"/>
    <w:rsid w:val="00EC67CB"/>
    <w:rsid w:val="00EC6DBF"/>
    <w:rsid w:val="00ED1CCF"/>
    <w:rsid w:val="00ED4784"/>
    <w:rsid w:val="00ED7C44"/>
    <w:rsid w:val="00EE2F82"/>
    <w:rsid w:val="00EE45BC"/>
    <w:rsid w:val="00EF116E"/>
    <w:rsid w:val="00EF5466"/>
    <w:rsid w:val="00EF5A69"/>
    <w:rsid w:val="00F0065E"/>
    <w:rsid w:val="00F01D14"/>
    <w:rsid w:val="00F02E52"/>
    <w:rsid w:val="00F054FD"/>
    <w:rsid w:val="00F137AC"/>
    <w:rsid w:val="00F15468"/>
    <w:rsid w:val="00F16B1E"/>
    <w:rsid w:val="00F24ACA"/>
    <w:rsid w:val="00F2587A"/>
    <w:rsid w:val="00F31442"/>
    <w:rsid w:val="00F34978"/>
    <w:rsid w:val="00F44FAA"/>
    <w:rsid w:val="00F50C7A"/>
    <w:rsid w:val="00F512CB"/>
    <w:rsid w:val="00F5177A"/>
    <w:rsid w:val="00F53AB2"/>
    <w:rsid w:val="00F615EE"/>
    <w:rsid w:val="00F616D2"/>
    <w:rsid w:val="00F7070E"/>
    <w:rsid w:val="00F7671F"/>
    <w:rsid w:val="00F81376"/>
    <w:rsid w:val="00F856C3"/>
    <w:rsid w:val="00F85D09"/>
    <w:rsid w:val="00F87D37"/>
    <w:rsid w:val="00F87ED7"/>
    <w:rsid w:val="00F93877"/>
    <w:rsid w:val="00F95D0F"/>
    <w:rsid w:val="00F96FD8"/>
    <w:rsid w:val="00FA3D8C"/>
    <w:rsid w:val="00FA4235"/>
    <w:rsid w:val="00FB52BD"/>
    <w:rsid w:val="00FB67ED"/>
    <w:rsid w:val="00FC568B"/>
    <w:rsid w:val="00FD1022"/>
    <w:rsid w:val="00FD3518"/>
    <w:rsid w:val="00FD48E1"/>
    <w:rsid w:val="00FE1EC6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58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BEF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8D624A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81BDA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81BDA"/>
    <w:rPr>
      <w:rFonts w:ascii="Arial" w:eastAsia="SimSun" w:hAnsi="Arial" w:cs="Times New Roman"/>
      <w:sz w:val="20"/>
      <w:szCs w:val="20"/>
    </w:rPr>
  </w:style>
  <w:style w:type="paragraph" w:customStyle="1" w:styleId="FooterAgency">
    <w:name w:val="Footer (Agency)"/>
    <w:basedOn w:val="Standaard"/>
    <w:link w:val="FooterAgencyCharChar"/>
    <w:rsid w:val="00481BDA"/>
    <w:rPr>
      <w:rFonts w:cs="Times New Roman"/>
      <w:color w:val="6D6F71"/>
      <w:sz w:val="14"/>
      <w:szCs w:val="20"/>
      <w:lang w:eastAsia="en-GB"/>
    </w:rPr>
  </w:style>
  <w:style w:type="character" w:customStyle="1" w:styleId="FooterAgencyCharChar">
    <w:name w:val="Footer (Agency) Char Char"/>
    <w:link w:val="FooterAgency"/>
    <w:locked/>
    <w:rsid w:val="00481BDA"/>
    <w:rPr>
      <w:rFonts w:ascii="Verdana" w:eastAsia="SimSun" w:hAnsi="Verdana" w:cs="Times New Roman"/>
      <w:color w:val="6D6F71"/>
      <w:sz w:val="14"/>
      <w:szCs w:val="20"/>
      <w:lang w:eastAsia="en-GB"/>
    </w:rPr>
  </w:style>
  <w:style w:type="paragraph" w:customStyle="1" w:styleId="PagenumberAgency">
    <w:name w:val="Page number (Agency)"/>
    <w:basedOn w:val="Standaard"/>
    <w:next w:val="Standaard"/>
    <w:link w:val="PagenumberAgencyCharChar"/>
    <w:uiPriority w:val="99"/>
    <w:semiHidden/>
    <w:rsid w:val="00481BDA"/>
    <w:pPr>
      <w:tabs>
        <w:tab w:val="right" w:pos="9781"/>
      </w:tabs>
      <w:jc w:val="right"/>
    </w:pPr>
    <w:rPr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uiPriority w:val="99"/>
    <w:semiHidden/>
    <w:locked/>
    <w:rsid w:val="00481BDA"/>
    <w:rPr>
      <w:rFonts w:ascii="Verdana" w:eastAsia="SimSun" w:hAnsi="Verdana" w:cs="Verdana"/>
      <w:color w:val="6D6F71"/>
      <w:sz w:val="14"/>
      <w:szCs w:val="14"/>
      <w:lang w:eastAsia="en-GB"/>
    </w:rPr>
  </w:style>
  <w:style w:type="paragraph" w:customStyle="1" w:styleId="BodytextAgency">
    <w:name w:val="Body text (Agency)"/>
    <w:basedOn w:val="Standaard"/>
    <w:link w:val="BodytextAgencyChar"/>
    <w:uiPriority w:val="99"/>
    <w:rsid w:val="00481BDA"/>
    <w:pPr>
      <w:spacing w:after="140" w:line="280" w:lineRule="atLeast"/>
    </w:pPr>
    <w:rPr>
      <w:rFonts w:cs="Times New Roman"/>
      <w:szCs w:val="20"/>
      <w:lang w:eastAsia="en-GB"/>
    </w:rPr>
  </w:style>
  <w:style w:type="paragraph" w:customStyle="1" w:styleId="NormalAgency">
    <w:name w:val="Normal (Agency)"/>
    <w:link w:val="NormalAgencyChar"/>
    <w:uiPriority w:val="99"/>
    <w:rsid w:val="00481BDA"/>
    <w:pPr>
      <w:spacing w:after="0" w:line="240" w:lineRule="auto"/>
    </w:pPr>
    <w:rPr>
      <w:rFonts w:ascii="Verdana" w:eastAsia="SimSun" w:hAnsi="Verdana" w:cs="Times New Roman"/>
      <w:lang w:eastAsia="en-GB"/>
    </w:rPr>
  </w:style>
  <w:style w:type="paragraph" w:customStyle="1" w:styleId="TabletextrowsAgency">
    <w:name w:val="Table text rows (Agency)"/>
    <w:basedOn w:val="Standaard"/>
    <w:uiPriority w:val="99"/>
    <w:semiHidden/>
    <w:rsid w:val="00481BDA"/>
    <w:pPr>
      <w:spacing w:line="280" w:lineRule="exact"/>
    </w:pPr>
  </w:style>
  <w:style w:type="character" w:customStyle="1" w:styleId="BodytextAgencyChar">
    <w:name w:val="Body text (Agency) Char"/>
    <w:link w:val="BodytextAgency"/>
    <w:uiPriority w:val="99"/>
    <w:locked/>
    <w:rsid w:val="00481BDA"/>
    <w:rPr>
      <w:rFonts w:ascii="Verdana" w:eastAsia="SimSun" w:hAnsi="Verdana" w:cs="Times New Roman"/>
      <w:sz w:val="18"/>
      <w:szCs w:val="20"/>
      <w:lang w:eastAsia="en-GB"/>
    </w:rPr>
  </w:style>
  <w:style w:type="character" w:customStyle="1" w:styleId="NormalAgencyChar">
    <w:name w:val="Normal (Agency) Char"/>
    <w:link w:val="NormalAgency"/>
    <w:uiPriority w:val="99"/>
    <w:locked/>
    <w:rsid w:val="00481BDA"/>
    <w:rPr>
      <w:rFonts w:ascii="Verdana" w:eastAsia="SimSun" w:hAnsi="Verdana" w:cs="Times New Roman"/>
      <w:lang w:eastAsia="en-GB"/>
    </w:rPr>
  </w:style>
  <w:style w:type="character" w:styleId="Verwijzingopmerking">
    <w:name w:val="annotation reference"/>
    <w:basedOn w:val="Standaardalinea-lettertype"/>
    <w:semiHidden/>
    <w:unhideWhenUsed/>
    <w:rsid w:val="00481BDA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81BD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81BDA"/>
    <w:rPr>
      <w:rFonts w:ascii="Verdana" w:eastAsia="SimSun" w:hAnsi="Verdana" w:cs="Verdana"/>
      <w:sz w:val="20"/>
      <w:szCs w:val="20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1B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1BDA"/>
    <w:rPr>
      <w:rFonts w:ascii="Verdana" w:eastAsia="SimSun" w:hAnsi="Verdana" w:cs="Verdana"/>
      <w:b/>
      <w:bCs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BDA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BDA"/>
    <w:rPr>
      <w:rFonts w:ascii="Segoe UI" w:eastAsia="SimSun" w:hAnsi="Segoe UI" w:cs="Segoe UI"/>
      <w:sz w:val="18"/>
      <w:szCs w:val="18"/>
      <w:lang w:eastAsia="zh-CN"/>
    </w:rPr>
  </w:style>
  <w:style w:type="paragraph" w:styleId="Revisie">
    <w:name w:val="Revision"/>
    <w:hidden/>
    <w:uiPriority w:val="99"/>
    <w:semiHidden/>
    <w:rsid w:val="00AD69A9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185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CBD"/>
    <w:rPr>
      <w:rFonts w:ascii="Verdana" w:eastAsia="SimSun" w:hAnsi="Verdana" w:cs="Verdana"/>
      <w:sz w:val="18"/>
      <w:szCs w:val="18"/>
      <w:lang w:eastAsia="zh-CN"/>
    </w:rPr>
  </w:style>
  <w:style w:type="character" w:customStyle="1" w:styleId="Kop1Char">
    <w:name w:val="Kop 1 Char"/>
    <w:basedOn w:val="Standaardalinea-lettertype"/>
    <w:link w:val="Kop1"/>
    <w:rsid w:val="008D624A"/>
    <w:rPr>
      <w:rFonts w:ascii="Times New Roman" w:eastAsia="Times New Roman" w:hAnsi="Times New Roman" w:cs="Arial"/>
      <w:b/>
      <w:bCs/>
      <w:kern w:val="32"/>
      <w:sz w:val="32"/>
      <w:szCs w:val="32"/>
      <w:lang w:eastAsia="sv-SE"/>
    </w:rPr>
  </w:style>
  <w:style w:type="paragraph" w:customStyle="1" w:styleId="Cellrubrikfet">
    <w:name w:val="Cellrubrik fet"/>
    <w:basedOn w:val="Standaard"/>
    <w:next w:val="Standaard"/>
    <w:rsid w:val="008D624A"/>
    <w:rPr>
      <w:rFonts w:ascii="Times New Roman" w:eastAsia="Times New Roman" w:hAnsi="Times New Roman" w:cs="Times New Roman"/>
      <w:b/>
      <w:sz w:val="22"/>
      <w:szCs w:val="22"/>
      <w:lang w:eastAsia="sv-SE"/>
    </w:rPr>
  </w:style>
  <w:style w:type="paragraph" w:customStyle="1" w:styleId="Formatmall11ptRadavstnd15rader">
    <w:name w:val="Formatmall 11 pt Radavstånd:  15 rader"/>
    <w:basedOn w:val="Standaard"/>
    <w:rsid w:val="008D624A"/>
    <w:rPr>
      <w:rFonts w:ascii="Times New Roman" w:eastAsia="Times New Roman" w:hAnsi="Times New Roman" w:cs="Times New Roman"/>
      <w:sz w:val="22"/>
      <w:szCs w:val="20"/>
      <w:lang w:eastAsia="sv-SE"/>
    </w:rPr>
  </w:style>
  <w:style w:type="paragraph" w:customStyle="1" w:styleId="Not">
    <w:name w:val="Not"/>
    <w:basedOn w:val="Standaard"/>
    <w:next w:val="Standaard"/>
    <w:link w:val="NotChar"/>
    <w:rsid w:val="0079433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NotChar">
    <w:name w:val="Not Char"/>
    <w:basedOn w:val="Standaardalinea-lettertype"/>
    <w:link w:val="Not"/>
    <w:rsid w:val="0079433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jstalinea">
    <w:name w:val="List Paragraph"/>
    <w:basedOn w:val="Standaard"/>
    <w:uiPriority w:val="34"/>
    <w:qFormat/>
    <w:rsid w:val="002504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23E1"/>
    <w:rPr>
      <w:color w:val="0563C1" w:themeColor="hyperlink"/>
      <w:u w:val="single"/>
    </w:rPr>
  </w:style>
  <w:style w:type="paragraph" w:customStyle="1" w:styleId="DoctitleAgency">
    <w:name w:val="Doc title (Agency)"/>
    <w:basedOn w:val="Standaard"/>
    <w:next w:val="Standaard"/>
    <w:qFormat/>
    <w:rsid w:val="007A55FD"/>
    <w:pPr>
      <w:spacing w:before="720" w:line="360" w:lineRule="atLeast"/>
    </w:pPr>
    <w:rPr>
      <w:rFonts w:eastAsia="Verdana" w:cs="Times New Roman"/>
      <w:color w:val="003399"/>
      <w:sz w:val="32"/>
      <w:szCs w:val="32"/>
      <w:lang w:eastAsia="en-GB"/>
    </w:rPr>
  </w:style>
  <w:style w:type="paragraph" w:customStyle="1" w:styleId="RefAgency">
    <w:name w:val="Ref. (Agency)"/>
    <w:basedOn w:val="Standaard"/>
    <w:qFormat/>
    <w:rsid w:val="007A55FD"/>
    <w:rPr>
      <w:rFonts w:eastAsia="Times New Roman" w:cs="Times New Roman"/>
      <w:sz w:val="17"/>
      <w:lang w:eastAsia="en-GB"/>
    </w:rPr>
  </w:style>
  <w:style w:type="character" w:customStyle="1" w:styleId="PageNumberAgency0">
    <w:name w:val="Page Number (Agency)"/>
    <w:rsid w:val="007A55FD"/>
    <w:rPr>
      <w:rFonts w:ascii="Verdana" w:hAnsi="Verdana" w:hint="default"/>
      <w:sz w:val="14"/>
    </w:rPr>
  </w:style>
  <w:style w:type="character" w:styleId="Zwaar">
    <w:name w:val="Strong"/>
    <w:basedOn w:val="Standaardalinea-lettertype"/>
    <w:uiPriority w:val="22"/>
    <w:qFormat/>
    <w:rsid w:val="0047789F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789F"/>
    <w:rPr>
      <w:color w:val="954F72" w:themeColor="followedHyperlink"/>
      <w:u w:val="single"/>
    </w:rPr>
  </w:style>
  <w:style w:type="character" w:customStyle="1" w:styleId="Nerazreenaomemba1">
    <w:name w:val="Nerazrešena omemba1"/>
    <w:basedOn w:val="Standaardalinea-lettertype"/>
    <w:uiPriority w:val="99"/>
    <w:semiHidden/>
    <w:unhideWhenUsed/>
    <w:rsid w:val="00AE265F"/>
    <w:rPr>
      <w:color w:val="605E5C"/>
      <w:shd w:val="clear" w:color="auto" w:fill="E1DFDD"/>
    </w:rPr>
  </w:style>
  <w:style w:type="paragraph" w:customStyle="1" w:styleId="Default">
    <w:name w:val="Default"/>
    <w:rsid w:val="00E228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6C0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6C03"/>
    <w:rPr>
      <w:rFonts w:ascii="Verdana" w:eastAsia="SimSun" w:hAnsi="Verdana" w:cs="Verdana"/>
      <w:sz w:val="20"/>
      <w:szCs w:val="20"/>
      <w:lang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6C03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a.eu/human-medicines/cmdh/templates/applications-for-ma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ma.eu/human-medicines/cmdh/templates/applications-for-ma.html" TargetMode="Externa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ma.eu/91.html" TargetMode="External"/><Relationship Id="rId1" Type="http://schemas.openxmlformats.org/officeDocument/2006/relationships/hyperlink" Target="https://eur-lex.europa.eu/legal-content/EN/TXT/PDF/?uri=CELEX:52021XC1229(01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B826-29E0-45E0-8670-2200989D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2054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2022-09-19T06:50:00Z</dcterms:created>
  <dcterms:modified xsi:type="dcterms:W3CDTF">2022-09-19T06:50:00Z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b352ef-c49b-4068-987f-9b664711be4a_Enabled">
    <vt:lpwstr>true</vt:lpwstr>
  </property>
  <property fmtid="{D5CDD505-2E9C-101B-9397-08002B2CF9AE}" pid="3" name="MSIP_Label_39b352ef-c49b-4068-987f-9b664711be4a_SetDate">
    <vt:lpwstr>2022-07-28T07:55:40Z</vt:lpwstr>
  </property>
  <property fmtid="{D5CDD505-2E9C-101B-9397-08002B2CF9AE}" pid="4" name="MSIP_Label_39b352ef-c49b-4068-987f-9b664711be4a_Method">
    <vt:lpwstr>Privileged</vt:lpwstr>
  </property>
  <property fmtid="{D5CDD505-2E9C-101B-9397-08002B2CF9AE}" pid="5" name="MSIP_Label_39b352ef-c49b-4068-987f-9b664711be4a_Name">
    <vt:lpwstr>39b352ef-c49b-4068-987f-9b664711be4a</vt:lpwstr>
  </property>
  <property fmtid="{D5CDD505-2E9C-101B-9397-08002B2CF9AE}" pid="6" name="MSIP_Label_39b352ef-c49b-4068-987f-9b664711be4a_SiteId">
    <vt:lpwstr>bc9dc15c-61bc-4f03-b60b-e5b6d8922839</vt:lpwstr>
  </property>
  <property fmtid="{D5CDD505-2E9C-101B-9397-08002B2CF9AE}" pid="7" name="MSIP_Label_39b352ef-c49b-4068-987f-9b664711be4a_ActionId">
    <vt:lpwstr>437dd349-8541-4712-83f2-bb660f71e584</vt:lpwstr>
  </property>
  <property fmtid="{D5CDD505-2E9C-101B-9397-08002B2CF9AE}" pid="8" name="MSIP_Label_39b352ef-c49b-4068-987f-9b664711be4a_ContentBits">
    <vt:lpwstr>2</vt:lpwstr>
  </property>
</Properties>
</file>