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74" w:rsidRPr="00C407D5" w:rsidRDefault="00AB4B74" w:rsidP="00C407D5">
      <w:pPr>
        <w:spacing w:before="60" w:after="60"/>
        <w:jc w:val="both"/>
        <w:rPr>
          <w:rFonts w:ascii="Verdana" w:hAnsi="Verdana"/>
          <w:lang w:val="nl-NL"/>
        </w:rPr>
      </w:pPr>
      <w:r w:rsidRPr="00C407D5">
        <w:rPr>
          <w:rFonts w:ascii="Verdana" w:hAnsi="Verdana"/>
          <w:lang w:val="nl-NL"/>
        </w:rPr>
        <w:fldChar w:fldCharType="begin"/>
      </w:r>
      <w:r w:rsidRPr="00C407D5">
        <w:rPr>
          <w:rFonts w:ascii="Verdana" w:hAnsi="Verdana"/>
          <w:lang w:val="nl-NL"/>
        </w:rPr>
        <w:instrText xml:space="preserve"> ASK Productnaam "Vul hier productnaam in" \* MERGEFORMAT </w:instrText>
      </w:r>
      <w:r w:rsidRPr="00C407D5">
        <w:rPr>
          <w:rFonts w:ascii="Verdana" w:hAnsi="Verdana"/>
          <w:lang w:val="nl-NL"/>
        </w:rPr>
        <w:fldChar w:fldCharType="separate"/>
      </w:r>
      <w:r w:rsidRPr="00C407D5">
        <w:rPr>
          <w:rFonts w:ascii="Verdana" w:hAnsi="Verdana"/>
          <w:lang w:val="nl-NL"/>
        </w:rPr>
        <w:t>Productnaam</w:t>
      </w:r>
      <w:r w:rsidRPr="00C407D5">
        <w:rPr>
          <w:rFonts w:ascii="Verdana" w:hAnsi="Verdana"/>
          <w:lang w:val="nl-NL"/>
        </w:rPr>
        <w:fldChar w:fldCharType="end"/>
      </w:r>
    </w:p>
    <w:tbl>
      <w:tblPr>
        <w:tblW w:w="9016" w:type="dxa"/>
        <w:jc w:val="center"/>
        <w:tblLook w:val="01E0" w:firstRow="1" w:lastRow="1" w:firstColumn="1" w:lastColumn="1" w:noHBand="0" w:noVBand="0"/>
      </w:tblPr>
      <w:tblGrid>
        <w:gridCol w:w="9016"/>
      </w:tblGrid>
      <w:tr w:rsidR="003B6C1A" w:rsidRPr="00C407D5" w:rsidTr="003B6C1A">
        <w:trPr>
          <w:trHeight w:val="1283"/>
          <w:jc w:val="center"/>
        </w:trPr>
        <w:tc>
          <w:tcPr>
            <w:tcW w:w="9016" w:type="dxa"/>
            <w:vAlign w:val="center"/>
          </w:tcPr>
          <w:p w:rsidR="003B6C1A" w:rsidRPr="00C407D5" w:rsidRDefault="003B6C1A" w:rsidP="00C407D5">
            <w:pPr>
              <w:pStyle w:val="DocsubtitleAgency"/>
              <w:spacing w:before="60" w:after="60" w:line="240" w:lineRule="auto"/>
              <w:ind w:left="-108"/>
              <w:jc w:val="center"/>
              <w:rPr>
                <w:color w:val="000080"/>
                <w:sz w:val="36"/>
                <w:szCs w:val="36"/>
              </w:rPr>
            </w:pPr>
            <w:r>
              <w:rPr>
                <w:color w:val="000080"/>
                <w:sz w:val="36"/>
                <w:szCs w:val="36"/>
              </w:rPr>
              <w:t xml:space="preserve">Concerned </w:t>
            </w:r>
            <w:r w:rsidRPr="00C407D5">
              <w:rPr>
                <w:color w:val="000080"/>
                <w:sz w:val="36"/>
                <w:szCs w:val="36"/>
              </w:rPr>
              <w:t>Member</w:t>
            </w:r>
            <w:r>
              <w:rPr>
                <w:color w:val="000080"/>
                <w:sz w:val="36"/>
                <w:szCs w:val="36"/>
              </w:rPr>
              <w:t xml:space="preserve"> State’s</w:t>
            </w:r>
            <w:r w:rsidRPr="00C407D5">
              <w:rPr>
                <w:color w:val="000080"/>
                <w:sz w:val="36"/>
                <w:szCs w:val="36"/>
              </w:rPr>
              <w:t xml:space="preserve"> Comments on Lead Member State’s Preliminary assessment report</w:t>
            </w:r>
          </w:p>
        </w:tc>
      </w:tr>
    </w:tbl>
    <w:p w:rsidR="00C407D5" w:rsidRPr="003B6C1A" w:rsidRDefault="00C407D5" w:rsidP="00C407D5">
      <w:pPr>
        <w:pStyle w:val="Header"/>
        <w:pBdr>
          <w:top w:val="single" w:sz="4" w:space="1" w:color="auto"/>
        </w:pBdr>
        <w:spacing w:before="60" w:after="60"/>
        <w:ind w:left="-448" w:right="-488"/>
        <w:rPr>
          <w:rFonts w:ascii="Verdana" w:hAnsi="Verdana"/>
          <w:b/>
        </w:rPr>
      </w:pPr>
    </w:p>
    <w:p w:rsidR="00E96150" w:rsidRPr="00DA7076" w:rsidRDefault="00E96150" w:rsidP="00C407D5">
      <w:pPr>
        <w:pStyle w:val="Header"/>
        <w:pBdr>
          <w:top w:val="single" w:sz="4" w:space="1" w:color="auto"/>
        </w:pBdr>
        <w:spacing w:before="60" w:after="60"/>
        <w:ind w:left="-448" w:right="-488"/>
        <w:rPr>
          <w:rFonts w:ascii="Verdana" w:hAnsi="Verdana"/>
          <w:b/>
        </w:rPr>
      </w:pPr>
      <w:r w:rsidRPr="00DA7076">
        <w:rPr>
          <w:rFonts w:ascii="Verdana" w:hAnsi="Verdana"/>
          <w:b/>
        </w:rPr>
        <w:t>Note</w:t>
      </w:r>
    </w:p>
    <w:p w:rsidR="00B668C4" w:rsidRPr="00C407D5" w:rsidRDefault="00E8417C" w:rsidP="00C407D5">
      <w:pPr>
        <w:pStyle w:val="Header"/>
        <w:pBdr>
          <w:top w:val="single" w:sz="4" w:space="1" w:color="auto"/>
        </w:pBdr>
        <w:spacing w:before="60" w:after="60"/>
        <w:ind w:left="-448" w:right="-488"/>
        <w:rPr>
          <w:rFonts w:ascii="Verdana" w:hAnsi="Verdana"/>
        </w:rPr>
      </w:pPr>
      <w:r w:rsidRPr="00C407D5">
        <w:rPr>
          <w:rFonts w:ascii="Verdana" w:hAnsi="Verdana"/>
        </w:rPr>
        <w:t xml:space="preserve">Comments should be </w:t>
      </w:r>
      <w:r w:rsidR="00B36765">
        <w:rPr>
          <w:rFonts w:ascii="Verdana" w:hAnsi="Verdana"/>
        </w:rPr>
        <w:t>uploaded to the PSUR Repository</w:t>
      </w:r>
      <w:r w:rsidR="00FD732C">
        <w:rPr>
          <w:rFonts w:ascii="Verdana" w:hAnsi="Verdana"/>
        </w:rPr>
        <w:t>.</w:t>
      </w:r>
    </w:p>
    <w:p w:rsidR="00E8417C" w:rsidRPr="00C407D5" w:rsidRDefault="00E8417C" w:rsidP="00C407D5">
      <w:pPr>
        <w:pStyle w:val="Header"/>
        <w:pBdr>
          <w:top w:val="single" w:sz="4" w:space="1" w:color="auto"/>
        </w:pBdr>
        <w:spacing w:before="60" w:after="60"/>
        <w:ind w:left="-448" w:right="-488"/>
        <w:rPr>
          <w:rFonts w:ascii="Verdana" w:hAnsi="Verdana"/>
        </w:rPr>
      </w:pPr>
      <w:r w:rsidRPr="00C407D5">
        <w:rPr>
          <w:rFonts w:ascii="Verdana" w:hAnsi="Verdana"/>
        </w:rPr>
        <w:t xml:space="preserve">NB: Only </w:t>
      </w:r>
      <w:r w:rsidRPr="00C407D5">
        <w:rPr>
          <w:rFonts w:ascii="Verdana" w:hAnsi="Verdana"/>
          <w:b/>
        </w:rPr>
        <w:t>one set of comments</w:t>
      </w:r>
      <w:r w:rsidRPr="00C407D5">
        <w:rPr>
          <w:rFonts w:ascii="Verdana" w:hAnsi="Verdana"/>
        </w:rPr>
        <w:t xml:space="preserve"> should be sent by the Concerned Member State (CMS). In case a PRAC member would like to raise </w:t>
      </w:r>
      <w:r w:rsidR="003B6C1A">
        <w:rPr>
          <w:rFonts w:ascii="Verdana" w:hAnsi="Verdana"/>
        </w:rPr>
        <w:t>(</w:t>
      </w:r>
      <w:r w:rsidRPr="00C407D5">
        <w:rPr>
          <w:rFonts w:ascii="Verdana" w:hAnsi="Verdana"/>
        </w:rPr>
        <w:t>a</w:t>
      </w:r>
      <w:r w:rsidR="003B6C1A">
        <w:rPr>
          <w:rFonts w:ascii="Verdana" w:hAnsi="Verdana"/>
        </w:rPr>
        <w:t>dditional)</w:t>
      </w:r>
      <w:r w:rsidRPr="00C407D5">
        <w:rPr>
          <w:rFonts w:ascii="Verdana" w:hAnsi="Verdana"/>
        </w:rPr>
        <w:t xml:space="preserve"> comment</w:t>
      </w:r>
      <w:r w:rsidR="003B6C1A">
        <w:rPr>
          <w:rFonts w:ascii="Verdana" w:hAnsi="Verdana"/>
        </w:rPr>
        <w:t>s</w:t>
      </w:r>
      <w:r w:rsidRPr="00C407D5">
        <w:rPr>
          <w:rFonts w:ascii="Verdana" w:hAnsi="Verdana"/>
        </w:rPr>
        <w:t>, th</w:t>
      </w:r>
      <w:r w:rsidR="003B6C1A">
        <w:rPr>
          <w:rFonts w:ascii="Verdana" w:hAnsi="Verdana"/>
        </w:rPr>
        <w:t>ese</w:t>
      </w:r>
      <w:r w:rsidRPr="00C407D5">
        <w:rPr>
          <w:rFonts w:ascii="Verdana" w:hAnsi="Verdana"/>
        </w:rPr>
        <w:t xml:space="preserve"> should be included in the MS comments of their delegation.</w:t>
      </w:r>
    </w:p>
    <w:p w:rsidR="00E96150" w:rsidRPr="00C407D5" w:rsidRDefault="00E96150" w:rsidP="00C407D5">
      <w:pPr>
        <w:pStyle w:val="Header"/>
        <w:pBdr>
          <w:bottom w:val="single" w:sz="4" w:space="1" w:color="auto"/>
        </w:pBdr>
        <w:tabs>
          <w:tab w:val="clear" w:pos="4536"/>
          <w:tab w:val="clear" w:pos="9072"/>
          <w:tab w:val="center" w:pos="4153"/>
          <w:tab w:val="right" w:pos="8306"/>
        </w:tabs>
        <w:spacing w:before="60" w:after="60"/>
        <w:ind w:left="-450" w:right="-487"/>
        <w:rPr>
          <w:rFonts w:ascii="Verdana" w:hAnsi="Verdana"/>
        </w:rPr>
      </w:pPr>
    </w:p>
    <w:p w:rsidR="00E96150" w:rsidRPr="00C407D5" w:rsidRDefault="00E96150" w:rsidP="00C407D5">
      <w:pPr>
        <w:pStyle w:val="Heading1"/>
        <w:keepLines/>
        <w:tabs>
          <w:tab w:val="num" w:pos="-450"/>
        </w:tabs>
        <w:spacing w:before="60"/>
        <w:ind w:hanging="448"/>
        <w:rPr>
          <w:rFonts w:ascii="Verdana" w:hAnsi="Verdana" w:cs="Arial"/>
          <w:lang w:val="en-US"/>
        </w:rPr>
      </w:pPr>
      <w:r w:rsidRPr="00C407D5">
        <w:rPr>
          <w:rFonts w:ascii="Verdana" w:hAnsi="Verdana" w:cs="Arial"/>
          <w:lang w:val="en-US"/>
        </w:rPr>
        <w:t>This Document is Sent By</w:t>
      </w:r>
    </w:p>
    <w:tbl>
      <w:tblPr>
        <w:tblW w:w="10089" w:type="dxa"/>
        <w:tblInd w:w="-380" w:type="dxa"/>
        <w:tblLayout w:type="fixed"/>
        <w:tblCellMar>
          <w:left w:w="70" w:type="dxa"/>
          <w:right w:w="70" w:type="dxa"/>
        </w:tblCellMar>
        <w:tblLook w:val="0000" w:firstRow="0" w:lastRow="0" w:firstColumn="0" w:lastColumn="0" w:noHBand="0" w:noVBand="0"/>
      </w:tblPr>
      <w:tblGrid>
        <w:gridCol w:w="3994"/>
        <w:gridCol w:w="6095"/>
      </w:tblGrid>
      <w:tr w:rsidR="00E96150" w:rsidRPr="00C407D5" w:rsidTr="003B6C1A">
        <w:trPr>
          <w:trHeight w:val="237"/>
        </w:trPr>
        <w:tc>
          <w:tcPr>
            <w:tcW w:w="3994" w:type="dxa"/>
            <w:tcBorders>
              <w:right w:val="single" w:sz="4" w:space="0" w:color="auto"/>
            </w:tcBorders>
          </w:tcPr>
          <w:p w:rsidR="00E96150" w:rsidRPr="00C407D5" w:rsidRDefault="00E96150" w:rsidP="00BA5966">
            <w:pPr>
              <w:tabs>
                <w:tab w:val="right" w:leader="dot" w:pos="3530"/>
              </w:tabs>
              <w:spacing w:before="60" w:after="60"/>
              <w:rPr>
                <w:rFonts w:ascii="Verdana" w:hAnsi="Verdana" w:cs="Arial"/>
              </w:rPr>
            </w:pPr>
            <w:r w:rsidRPr="00C407D5">
              <w:rPr>
                <w:rFonts w:ascii="Verdana" w:hAnsi="Verdana" w:cs="Arial"/>
              </w:rPr>
              <w:t xml:space="preserve">Name of </w:t>
            </w:r>
            <w:r w:rsidR="00E8417C" w:rsidRPr="00C407D5">
              <w:rPr>
                <w:rFonts w:ascii="Verdana" w:hAnsi="Verdana" w:cs="Arial"/>
              </w:rPr>
              <w:t>contact point of the Member State</w:t>
            </w:r>
            <w:r w:rsidRPr="00C407D5">
              <w:rPr>
                <w:rFonts w:ascii="Verdana" w:hAnsi="Verdana" w:cs="Arial"/>
              </w:rPr>
              <w:tab/>
            </w:r>
          </w:p>
        </w:tc>
        <w:tc>
          <w:tcPr>
            <w:tcW w:w="6095" w:type="dxa"/>
            <w:tcBorders>
              <w:top w:val="single" w:sz="4" w:space="0" w:color="auto"/>
              <w:left w:val="single" w:sz="4" w:space="0" w:color="auto"/>
              <w:bottom w:val="single" w:sz="4" w:space="0" w:color="auto"/>
              <w:right w:val="single" w:sz="4" w:space="0" w:color="auto"/>
            </w:tcBorders>
          </w:tcPr>
          <w:p w:rsidR="00E96150" w:rsidRPr="00C407D5" w:rsidRDefault="00E96150" w:rsidP="00C407D5">
            <w:pPr>
              <w:spacing w:before="60" w:after="60"/>
              <w:rPr>
                <w:rFonts w:ascii="Verdana" w:hAnsi="Verdana" w:cs="Arial"/>
              </w:rPr>
            </w:pPr>
          </w:p>
        </w:tc>
      </w:tr>
      <w:tr w:rsidR="00E96150" w:rsidRPr="00C407D5" w:rsidTr="003B6C1A">
        <w:trPr>
          <w:trHeight w:val="237"/>
        </w:trPr>
        <w:tc>
          <w:tcPr>
            <w:tcW w:w="3994" w:type="dxa"/>
            <w:tcBorders>
              <w:right w:val="single" w:sz="4" w:space="0" w:color="auto"/>
            </w:tcBorders>
          </w:tcPr>
          <w:p w:rsidR="00E96150" w:rsidRPr="00C407D5" w:rsidRDefault="00E96150" w:rsidP="00C407D5">
            <w:pPr>
              <w:tabs>
                <w:tab w:val="right" w:leader="dot" w:pos="3530"/>
              </w:tabs>
              <w:spacing w:before="60" w:after="60"/>
              <w:rPr>
                <w:rFonts w:ascii="Verdana" w:hAnsi="Verdana" w:cs="Arial"/>
              </w:rPr>
            </w:pPr>
            <w:r w:rsidRPr="00C407D5">
              <w:rPr>
                <w:rFonts w:ascii="Verdana" w:hAnsi="Verdana" w:cs="Arial"/>
              </w:rPr>
              <w:t xml:space="preserve">Names of </w:t>
            </w:r>
            <w:r w:rsidR="00C407D5">
              <w:rPr>
                <w:rFonts w:ascii="Verdana" w:hAnsi="Verdana" w:cs="Arial"/>
              </w:rPr>
              <w:t>the a</w:t>
            </w:r>
            <w:r w:rsidRPr="00C407D5">
              <w:rPr>
                <w:rFonts w:ascii="Verdana" w:hAnsi="Verdana" w:cs="Arial"/>
              </w:rPr>
              <w:t>ssessor</w:t>
            </w:r>
            <w:r w:rsidR="00C407D5">
              <w:rPr>
                <w:rFonts w:ascii="Verdana" w:hAnsi="Verdana" w:cs="Arial"/>
              </w:rPr>
              <w:t>(</w:t>
            </w:r>
            <w:r w:rsidRPr="00C407D5">
              <w:rPr>
                <w:rFonts w:ascii="Verdana" w:hAnsi="Verdana" w:cs="Arial"/>
              </w:rPr>
              <w:t>s</w:t>
            </w:r>
            <w:r w:rsidR="00C407D5">
              <w:rPr>
                <w:rFonts w:ascii="Verdana" w:hAnsi="Verdana" w:cs="Arial"/>
              </w:rPr>
              <w:t>)</w:t>
            </w:r>
            <w:r w:rsidRPr="00C407D5">
              <w:rPr>
                <w:rFonts w:ascii="Verdana" w:hAnsi="Verdana" w:cs="Arial"/>
              </w:rPr>
              <w:tab/>
            </w:r>
          </w:p>
        </w:tc>
        <w:tc>
          <w:tcPr>
            <w:tcW w:w="6095" w:type="dxa"/>
            <w:tcBorders>
              <w:top w:val="single" w:sz="4" w:space="0" w:color="auto"/>
              <w:left w:val="single" w:sz="4" w:space="0" w:color="auto"/>
              <w:bottom w:val="single" w:sz="4" w:space="0" w:color="auto"/>
              <w:right w:val="single" w:sz="4" w:space="0" w:color="auto"/>
            </w:tcBorders>
          </w:tcPr>
          <w:p w:rsidR="00E96150" w:rsidRPr="00C407D5" w:rsidRDefault="00E96150" w:rsidP="00C407D5">
            <w:pPr>
              <w:spacing w:before="60" w:after="60"/>
              <w:rPr>
                <w:rFonts w:ascii="Verdana" w:hAnsi="Verdana" w:cs="Arial"/>
              </w:rPr>
            </w:pPr>
            <w:bookmarkStart w:id="0" w:name="_GoBack"/>
            <w:bookmarkEnd w:id="0"/>
          </w:p>
        </w:tc>
      </w:tr>
      <w:tr w:rsidR="00E96150" w:rsidRPr="00C407D5" w:rsidTr="003B6C1A">
        <w:trPr>
          <w:trHeight w:val="237"/>
        </w:trPr>
        <w:tc>
          <w:tcPr>
            <w:tcW w:w="3994" w:type="dxa"/>
            <w:tcBorders>
              <w:right w:val="single" w:sz="4" w:space="0" w:color="auto"/>
            </w:tcBorders>
          </w:tcPr>
          <w:p w:rsidR="00E96150" w:rsidRPr="00C407D5" w:rsidRDefault="00E96150" w:rsidP="00C407D5">
            <w:pPr>
              <w:tabs>
                <w:tab w:val="right" w:leader="dot" w:pos="3530"/>
              </w:tabs>
              <w:spacing w:before="60" w:after="60"/>
              <w:rPr>
                <w:rFonts w:ascii="Verdana" w:hAnsi="Verdana" w:cs="Arial"/>
              </w:rPr>
            </w:pPr>
            <w:r w:rsidRPr="00C407D5">
              <w:rPr>
                <w:rFonts w:ascii="Verdana" w:hAnsi="Verdana" w:cs="Arial"/>
              </w:rPr>
              <w:t>Date of comments</w:t>
            </w:r>
            <w:r w:rsidRPr="00C407D5">
              <w:rPr>
                <w:rFonts w:ascii="Verdana" w:hAnsi="Verdana" w:cs="Arial"/>
              </w:rPr>
              <w:tab/>
            </w:r>
          </w:p>
        </w:tc>
        <w:tc>
          <w:tcPr>
            <w:tcW w:w="6095" w:type="dxa"/>
            <w:tcBorders>
              <w:top w:val="single" w:sz="4" w:space="0" w:color="auto"/>
              <w:left w:val="single" w:sz="4" w:space="0" w:color="auto"/>
              <w:bottom w:val="single" w:sz="4" w:space="0" w:color="auto"/>
              <w:right w:val="single" w:sz="4" w:space="0" w:color="auto"/>
            </w:tcBorders>
          </w:tcPr>
          <w:p w:rsidR="00E96150" w:rsidRPr="00C407D5" w:rsidRDefault="00E96150" w:rsidP="00C407D5">
            <w:pPr>
              <w:spacing w:before="60" w:after="60"/>
              <w:rPr>
                <w:rFonts w:ascii="Verdana" w:hAnsi="Verdana" w:cs="Arial"/>
              </w:rPr>
            </w:pPr>
          </w:p>
        </w:tc>
      </w:tr>
      <w:tr w:rsidR="00E8417C" w:rsidRPr="00C407D5" w:rsidTr="003B6C1A">
        <w:trPr>
          <w:trHeight w:val="237"/>
        </w:trPr>
        <w:tc>
          <w:tcPr>
            <w:tcW w:w="3994" w:type="dxa"/>
            <w:tcBorders>
              <w:right w:val="single" w:sz="4" w:space="0" w:color="auto"/>
            </w:tcBorders>
          </w:tcPr>
          <w:p w:rsidR="00E8417C" w:rsidRPr="00C407D5" w:rsidRDefault="00E8417C" w:rsidP="00C407D5">
            <w:pPr>
              <w:tabs>
                <w:tab w:val="right" w:leader="dot" w:pos="3530"/>
              </w:tabs>
              <w:spacing w:before="60" w:after="60"/>
              <w:rPr>
                <w:rFonts w:ascii="Verdana" w:hAnsi="Verdana" w:cs="Arial"/>
              </w:rPr>
            </w:pPr>
            <w:r w:rsidRPr="00C407D5">
              <w:rPr>
                <w:rFonts w:ascii="Verdana" w:hAnsi="Verdana"/>
              </w:rPr>
              <w:t>Name of EMA Procedure Manager</w:t>
            </w:r>
            <w:r w:rsidR="00C407D5">
              <w:rPr>
                <w:rFonts w:ascii="Verdana" w:hAnsi="Verdana"/>
              </w:rPr>
              <w:t>..</w:t>
            </w:r>
          </w:p>
        </w:tc>
        <w:tc>
          <w:tcPr>
            <w:tcW w:w="6095" w:type="dxa"/>
            <w:tcBorders>
              <w:top w:val="single" w:sz="4" w:space="0" w:color="auto"/>
              <w:left w:val="single" w:sz="4" w:space="0" w:color="auto"/>
              <w:bottom w:val="single" w:sz="4" w:space="0" w:color="auto"/>
              <w:right w:val="single" w:sz="4" w:space="0" w:color="auto"/>
            </w:tcBorders>
          </w:tcPr>
          <w:p w:rsidR="00E8417C" w:rsidRPr="00C407D5" w:rsidRDefault="00E8417C" w:rsidP="00C407D5">
            <w:pPr>
              <w:spacing w:before="60" w:after="60"/>
              <w:rPr>
                <w:rFonts w:ascii="Verdana" w:hAnsi="Verdana" w:cs="Arial"/>
              </w:rPr>
            </w:pPr>
          </w:p>
        </w:tc>
      </w:tr>
    </w:tbl>
    <w:p w:rsidR="00C407D5" w:rsidRPr="00C407D5" w:rsidRDefault="00C407D5" w:rsidP="00C407D5">
      <w:pPr>
        <w:pStyle w:val="Heading1"/>
        <w:keepLines/>
        <w:numPr>
          <w:ilvl w:val="0"/>
          <w:numId w:val="0"/>
        </w:numPr>
        <w:spacing w:before="60"/>
        <w:ind w:left="1134"/>
        <w:rPr>
          <w:rFonts w:ascii="Verdana" w:hAnsi="Verdana" w:cs="Arial"/>
          <w:lang w:val="en-US"/>
        </w:rPr>
      </w:pPr>
    </w:p>
    <w:p w:rsidR="00E96150" w:rsidRPr="00C407D5" w:rsidRDefault="00E96150" w:rsidP="00C407D5">
      <w:pPr>
        <w:pStyle w:val="Heading1"/>
        <w:keepLines/>
        <w:tabs>
          <w:tab w:val="num" w:pos="-450"/>
        </w:tabs>
        <w:spacing w:before="60"/>
        <w:ind w:hanging="448"/>
        <w:rPr>
          <w:rFonts w:ascii="Verdana" w:hAnsi="Verdana" w:cs="Arial"/>
          <w:lang w:val="en-US"/>
        </w:rPr>
      </w:pPr>
      <w:r w:rsidRPr="00C407D5">
        <w:rPr>
          <w:rFonts w:ascii="Verdana" w:hAnsi="Verdana" w:cs="Arial"/>
          <w:lang w:val="en-US"/>
        </w:rPr>
        <w:t>This report concerns</w:t>
      </w:r>
    </w:p>
    <w:tbl>
      <w:tblPr>
        <w:tblW w:w="10106" w:type="dxa"/>
        <w:tblInd w:w="-397" w:type="dxa"/>
        <w:tblLayout w:type="fixed"/>
        <w:tblCellMar>
          <w:left w:w="70" w:type="dxa"/>
          <w:right w:w="70" w:type="dxa"/>
        </w:tblCellMar>
        <w:tblLook w:val="0000" w:firstRow="0" w:lastRow="0" w:firstColumn="0" w:lastColumn="0" w:noHBand="0" w:noVBand="0"/>
      </w:tblPr>
      <w:tblGrid>
        <w:gridCol w:w="4011"/>
        <w:gridCol w:w="6095"/>
      </w:tblGrid>
      <w:tr w:rsidR="00E96150" w:rsidRPr="00C407D5" w:rsidTr="003B6C1A">
        <w:trPr>
          <w:cantSplit/>
          <w:trHeight w:val="292"/>
        </w:trPr>
        <w:tc>
          <w:tcPr>
            <w:tcW w:w="4011" w:type="dxa"/>
            <w:tcBorders>
              <w:right w:val="single" w:sz="4" w:space="0" w:color="auto"/>
            </w:tcBorders>
            <w:vAlign w:val="center"/>
          </w:tcPr>
          <w:p w:rsidR="00E96150" w:rsidRPr="00C407D5" w:rsidRDefault="00E8417C" w:rsidP="003B6C1A">
            <w:pPr>
              <w:tabs>
                <w:tab w:val="right" w:leader="dot" w:pos="3530"/>
              </w:tabs>
              <w:spacing w:before="60" w:after="60"/>
              <w:rPr>
                <w:rFonts w:ascii="Verdana" w:hAnsi="Verdana" w:cs="Arial"/>
              </w:rPr>
            </w:pPr>
            <w:r w:rsidRPr="00C407D5">
              <w:rPr>
                <w:rFonts w:ascii="Verdana" w:hAnsi="Verdana" w:cs="Arial"/>
              </w:rPr>
              <w:t>Name of active substance(s)</w:t>
            </w:r>
            <w:r w:rsidR="00E96150" w:rsidRPr="00C407D5">
              <w:rPr>
                <w:rFonts w:ascii="Verdana" w:hAnsi="Verdana" w:cs="Arial"/>
              </w:rPr>
              <w:t>.</w:t>
            </w:r>
            <w:r w:rsidR="003B6C1A">
              <w:rPr>
                <w:rFonts w:ascii="Verdana" w:hAnsi="Verdana" w:cs="Arial"/>
              </w:rPr>
              <w:t>.......</w:t>
            </w:r>
          </w:p>
        </w:tc>
        <w:tc>
          <w:tcPr>
            <w:tcW w:w="6095" w:type="dxa"/>
            <w:tcBorders>
              <w:top w:val="single" w:sz="4" w:space="0" w:color="auto"/>
              <w:left w:val="single" w:sz="4" w:space="0" w:color="auto"/>
              <w:bottom w:val="single" w:sz="4" w:space="0" w:color="auto"/>
              <w:right w:val="single" w:sz="4" w:space="0" w:color="auto"/>
            </w:tcBorders>
            <w:vAlign w:val="center"/>
          </w:tcPr>
          <w:p w:rsidR="00E96150" w:rsidRPr="00C407D5" w:rsidRDefault="00E96150" w:rsidP="00C407D5">
            <w:pPr>
              <w:spacing w:before="60" w:after="60"/>
              <w:rPr>
                <w:rFonts w:ascii="Verdana" w:hAnsi="Verdana" w:cs="Arial"/>
              </w:rPr>
            </w:pPr>
          </w:p>
        </w:tc>
      </w:tr>
      <w:tr w:rsidR="00E96150" w:rsidRPr="00C407D5" w:rsidTr="003B6C1A">
        <w:trPr>
          <w:cantSplit/>
          <w:trHeight w:val="298"/>
        </w:trPr>
        <w:tc>
          <w:tcPr>
            <w:tcW w:w="4011" w:type="dxa"/>
            <w:tcBorders>
              <w:right w:val="single" w:sz="4" w:space="0" w:color="auto"/>
            </w:tcBorders>
            <w:vAlign w:val="center"/>
          </w:tcPr>
          <w:p w:rsidR="00E96150" w:rsidRPr="00C407D5" w:rsidRDefault="00E96150" w:rsidP="00C407D5">
            <w:pPr>
              <w:tabs>
                <w:tab w:val="right" w:leader="dot" w:pos="3530"/>
              </w:tabs>
              <w:spacing w:before="60" w:after="60"/>
              <w:rPr>
                <w:rFonts w:ascii="Verdana" w:hAnsi="Verdana" w:cs="Arial"/>
              </w:rPr>
            </w:pPr>
            <w:r w:rsidRPr="00C407D5">
              <w:rPr>
                <w:rFonts w:ascii="Verdana" w:hAnsi="Verdana" w:cs="Arial"/>
              </w:rPr>
              <w:t xml:space="preserve">Procedure Number </w:t>
            </w:r>
            <w:r w:rsidRPr="00C407D5">
              <w:rPr>
                <w:rFonts w:ascii="Verdana" w:hAnsi="Verdana" w:cs="Arial"/>
              </w:rPr>
              <w:tab/>
            </w:r>
          </w:p>
        </w:tc>
        <w:tc>
          <w:tcPr>
            <w:tcW w:w="6095" w:type="dxa"/>
            <w:tcBorders>
              <w:top w:val="single" w:sz="4" w:space="0" w:color="auto"/>
              <w:left w:val="single" w:sz="4" w:space="0" w:color="auto"/>
              <w:bottom w:val="single" w:sz="4" w:space="0" w:color="auto"/>
              <w:right w:val="single" w:sz="4" w:space="0" w:color="auto"/>
            </w:tcBorders>
            <w:vAlign w:val="center"/>
          </w:tcPr>
          <w:p w:rsidR="00E96150" w:rsidRPr="00C407D5" w:rsidRDefault="009F476E" w:rsidP="00C407D5">
            <w:pPr>
              <w:spacing w:before="60" w:after="60"/>
              <w:rPr>
                <w:rFonts w:ascii="Verdana" w:hAnsi="Verdana" w:cs="Arial"/>
              </w:rPr>
            </w:pPr>
            <w:r w:rsidRPr="00C407D5">
              <w:rPr>
                <w:rFonts w:ascii="Verdana" w:hAnsi="Verdana"/>
                <w:lang w:val="en-US"/>
              </w:rPr>
              <w:t>PSUSA/</w:t>
            </w:r>
            <w:r w:rsidR="003B6C1A">
              <w:rPr>
                <w:rFonts w:ascii="Verdana" w:hAnsi="Verdana"/>
                <w:lang w:val="en-US"/>
              </w:rPr>
              <w:t>…</w:t>
            </w:r>
            <w:r w:rsidR="00195475" w:rsidRPr="00C407D5">
              <w:rPr>
                <w:rFonts w:ascii="Verdana" w:hAnsi="Verdana"/>
                <w:lang w:val="en-US"/>
              </w:rPr>
              <w:t>…/…</w:t>
            </w:r>
            <w:r w:rsidR="003B6C1A">
              <w:rPr>
                <w:rFonts w:ascii="Verdana" w:hAnsi="Verdana"/>
                <w:lang w:val="en-US"/>
              </w:rPr>
              <w:t>………</w:t>
            </w:r>
          </w:p>
        </w:tc>
      </w:tr>
    </w:tbl>
    <w:p w:rsidR="00C407D5" w:rsidRDefault="00C407D5" w:rsidP="00C407D5">
      <w:pPr>
        <w:pStyle w:val="DoccategoryheadingAgency"/>
        <w:pBdr>
          <w:bottom w:val="none" w:sz="0" w:space="0" w:color="auto"/>
        </w:pBdr>
        <w:spacing w:before="60" w:after="60"/>
        <w:ind w:left="-426"/>
        <w:rPr>
          <w:sz w:val="28"/>
          <w:szCs w:val="28"/>
          <w:lang w:val="en-US"/>
        </w:rPr>
      </w:pPr>
    </w:p>
    <w:p w:rsidR="00D83DF3" w:rsidRPr="00FD732C" w:rsidRDefault="00D83DF3" w:rsidP="00D83DF3">
      <w:pPr>
        <w:pStyle w:val="DoccategoryheadingAgency"/>
        <w:pBdr>
          <w:bottom w:val="none" w:sz="0" w:space="0" w:color="auto"/>
        </w:pBdr>
        <w:spacing w:before="60" w:after="60"/>
        <w:ind w:left="-426"/>
        <w:rPr>
          <w:rFonts w:eastAsia="Times New Roman" w:cs="Arial"/>
          <w:b w:val="0"/>
          <w:color w:val="auto"/>
          <w:sz w:val="20"/>
          <w:szCs w:val="20"/>
          <w:lang w:eastAsia="en-US"/>
        </w:rPr>
      </w:pPr>
      <w:r>
        <w:fldChar w:fldCharType="begin">
          <w:ffData>
            <w:name w:val="Selectievakje3"/>
            <w:enabled/>
            <w:calcOnExit w:val="0"/>
            <w:checkBox>
              <w:sizeAuto/>
              <w:default w:val="0"/>
              <w:checked w:val="0"/>
            </w:checkBox>
          </w:ffData>
        </w:fldChar>
      </w:r>
      <w:bookmarkStart w:id="1" w:name="Selectievakje3"/>
      <w:r>
        <w:instrText xml:space="preserve"> FORMCHECKBOX </w:instrText>
      </w:r>
      <w:r>
        <w:fldChar w:fldCharType="separate"/>
      </w:r>
      <w:bookmarkEnd w:id="1"/>
      <w:r>
        <w:fldChar w:fldCharType="end"/>
      </w:r>
      <w:r>
        <w:t xml:space="preserve"> </w:t>
      </w:r>
      <w:r w:rsidRPr="00FD732C">
        <w:rPr>
          <w:rFonts w:eastAsia="Times New Roman" w:cs="Arial"/>
          <w:b w:val="0"/>
          <w:color w:val="auto"/>
          <w:sz w:val="20"/>
          <w:szCs w:val="20"/>
          <w:lang w:eastAsia="en-US"/>
        </w:rPr>
        <w:t>We fully endorse the Lead MS assessment, and have no further comments</w:t>
      </w:r>
    </w:p>
    <w:p w:rsidR="00D83DF3" w:rsidRDefault="00D83DF3" w:rsidP="00C407D5">
      <w:pPr>
        <w:pStyle w:val="DoccategoryheadingAgency"/>
        <w:pBdr>
          <w:bottom w:val="none" w:sz="0" w:space="0" w:color="auto"/>
        </w:pBdr>
        <w:spacing w:before="60" w:after="60"/>
        <w:ind w:left="-426"/>
        <w:rPr>
          <w:sz w:val="28"/>
          <w:szCs w:val="28"/>
        </w:rPr>
      </w:pPr>
    </w:p>
    <w:p w:rsidR="00D83DF3" w:rsidRPr="00FD732C" w:rsidRDefault="00D83DF3" w:rsidP="00D83DF3">
      <w:pPr>
        <w:pStyle w:val="BodytextAgency"/>
        <w:ind w:left="-426"/>
        <w:rPr>
          <w:rFonts w:eastAsia="Times New Roman" w:cs="Arial"/>
          <w:sz w:val="20"/>
          <w:szCs w:val="20"/>
          <w:lang w:eastAsia="en-US"/>
        </w:rPr>
      </w:pPr>
      <w:r>
        <w:fldChar w:fldCharType="begin">
          <w:ffData>
            <w:name w:val="Selectievakje3"/>
            <w:enabled/>
            <w:calcOnExit w:val="0"/>
            <w:checkBox>
              <w:sizeAuto/>
              <w:default w:val="0"/>
              <w:checked w:val="0"/>
            </w:checkBox>
          </w:ffData>
        </w:fldChar>
      </w:r>
      <w:r>
        <w:instrText xml:space="preserve"> FORMCHECKBOX </w:instrText>
      </w:r>
      <w:r>
        <w:fldChar w:fldCharType="separate"/>
      </w:r>
      <w:r>
        <w:fldChar w:fldCharType="end"/>
      </w:r>
      <w:r>
        <w:t xml:space="preserve"> </w:t>
      </w:r>
      <w:r w:rsidRPr="00FD732C">
        <w:rPr>
          <w:rFonts w:eastAsia="Times New Roman" w:cs="Arial"/>
          <w:sz w:val="20"/>
          <w:szCs w:val="20"/>
          <w:lang w:eastAsia="en-US"/>
        </w:rPr>
        <w:t>We do not fully endorse the Lead MS assessment, and have the following comments</w:t>
      </w:r>
      <w:r w:rsidR="00FD732C">
        <w:rPr>
          <w:rFonts w:eastAsia="Times New Roman" w:cs="Arial"/>
          <w:sz w:val="20"/>
          <w:szCs w:val="20"/>
          <w:lang w:eastAsia="en-US"/>
        </w:rPr>
        <w:t>:</w:t>
      </w:r>
    </w:p>
    <w:p w:rsidR="00B61ED2" w:rsidRPr="00C407D5" w:rsidRDefault="00B61ED2" w:rsidP="00C407D5">
      <w:pPr>
        <w:pStyle w:val="DoccategoryheadingAgency"/>
        <w:pBdr>
          <w:bottom w:val="none" w:sz="0" w:space="0" w:color="auto"/>
        </w:pBdr>
        <w:spacing w:before="60" w:after="60"/>
        <w:ind w:left="-426"/>
        <w:rPr>
          <w:sz w:val="28"/>
          <w:szCs w:val="28"/>
        </w:rPr>
      </w:pPr>
      <w:r w:rsidRPr="00C407D5">
        <w:rPr>
          <w:sz w:val="28"/>
          <w:szCs w:val="28"/>
          <w:lang w:val="en-US"/>
        </w:rPr>
        <w:t>General comments</w:t>
      </w:r>
      <w:r w:rsidR="00C407D5" w:rsidRPr="00C407D5">
        <w:rPr>
          <w:sz w:val="28"/>
          <w:szCs w:val="28"/>
          <w:lang w:val="en-US"/>
        </w:rPr>
        <w:t xml:space="preserve"> on the PSUR assessment</w:t>
      </w:r>
    </w:p>
    <w:tbl>
      <w:tblPr>
        <w:tblW w:w="10303" w:type="dxa"/>
        <w:jc w:val="center"/>
        <w:tblLayout w:type="fixed"/>
        <w:tblCellMar>
          <w:left w:w="70" w:type="dxa"/>
          <w:right w:w="70" w:type="dxa"/>
        </w:tblCellMar>
        <w:tblLook w:val="0000" w:firstRow="0" w:lastRow="0" w:firstColumn="0" w:lastColumn="0" w:noHBand="0" w:noVBand="0"/>
      </w:tblPr>
      <w:tblGrid>
        <w:gridCol w:w="10303"/>
      </w:tblGrid>
      <w:tr w:rsidR="00B61ED2" w:rsidRPr="00C407D5" w:rsidTr="00C407D5">
        <w:trPr>
          <w:trHeight w:val="514"/>
          <w:jc w:val="center"/>
        </w:trPr>
        <w:tc>
          <w:tcPr>
            <w:tcW w:w="10288" w:type="dxa"/>
            <w:tcBorders>
              <w:top w:val="single" w:sz="4" w:space="0" w:color="auto"/>
              <w:left w:val="single" w:sz="4" w:space="0" w:color="auto"/>
              <w:bottom w:val="single" w:sz="4" w:space="0" w:color="auto"/>
              <w:right w:val="single" w:sz="4" w:space="0" w:color="auto"/>
            </w:tcBorders>
          </w:tcPr>
          <w:p w:rsidR="00B61ED2" w:rsidRPr="00C407D5" w:rsidRDefault="00B61ED2" w:rsidP="00C407D5">
            <w:pPr>
              <w:keepLines/>
              <w:spacing w:before="60" w:after="60"/>
              <w:rPr>
                <w:rFonts w:ascii="Verdana" w:hAnsi="Verdana"/>
                <w:sz w:val="22"/>
                <w:szCs w:val="22"/>
              </w:rPr>
            </w:pPr>
          </w:p>
        </w:tc>
      </w:tr>
    </w:tbl>
    <w:p w:rsidR="00C407D5" w:rsidRDefault="00C407D5" w:rsidP="00C407D5">
      <w:pPr>
        <w:pStyle w:val="DoccategoryheadingAgency"/>
        <w:pBdr>
          <w:bottom w:val="none" w:sz="0" w:space="0" w:color="auto"/>
        </w:pBdr>
        <w:spacing w:before="60" w:after="60"/>
        <w:ind w:left="-426"/>
        <w:rPr>
          <w:sz w:val="28"/>
          <w:szCs w:val="28"/>
        </w:rPr>
      </w:pPr>
    </w:p>
    <w:p w:rsidR="00B61ED2" w:rsidRPr="00C407D5" w:rsidRDefault="00B61ED2" w:rsidP="00C407D5">
      <w:pPr>
        <w:pStyle w:val="DoccategoryheadingAgency"/>
        <w:pBdr>
          <w:bottom w:val="none" w:sz="0" w:space="0" w:color="auto"/>
        </w:pBdr>
        <w:spacing w:before="60" w:after="60"/>
        <w:ind w:left="-426"/>
        <w:rPr>
          <w:sz w:val="28"/>
          <w:szCs w:val="28"/>
          <w:lang w:val="en-US"/>
        </w:rPr>
      </w:pPr>
      <w:r w:rsidRPr="00C407D5">
        <w:rPr>
          <w:sz w:val="28"/>
          <w:szCs w:val="28"/>
          <w:lang w:val="en-US"/>
        </w:rPr>
        <w:t>Specific comments (including comments to draft questions)</w:t>
      </w:r>
    </w:p>
    <w:p w:rsidR="00B61ED2" w:rsidRPr="00C407D5" w:rsidRDefault="00C407D5" w:rsidP="00C407D5">
      <w:pPr>
        <w:pStyle w:val="Heading2"/>
        <w:keepLines/>
        <w:numPr>
          <w:ilvl w:val="1"/>
          <w:numId w:val="0"/>
        </w:numPr>
        <w:spacing w:before="60"/>
        <w:ind w:left="-450"/>
        <w:rPr>
          <w:rFonts w:ascii="Verdana" w:hAnsi="Verdana"/>
          <w:i/>
        </w:rPr>
      </w:pPr>
      <w:r w:rsidRPr="00C407D5">
        <w:rPr>
          <w:rFonts w:ascii="Verdana" w:hAnsi="Verdana"/>
        </w:rPr>
        <w:t>Signal and risk evaluation</w:t>
      </w:r>
    </w:p>
    <w:tbl>
      <w:tblPr>
        <w:tblW w:w="10303" w:type="dxa"/>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3"/>
      </w:tblGrid>
      <w:tr w:rsidR="00B61ED2" w:rsidRPr="00C407D5" w:rsidTr="00CF2ECB">
        <w:trPr>
          <w:jc w:val="center"/>
        </w:trPr>
        <w:tc>
          <w:tcPr>
            <w:tcW w:w="10303" w:type="dxa"/>
            <w:tcBorders>
              <w:top w:val="single" w:sz="4" w:space="0" w:color="auto"/>
              <w:left w:val="single" w:sz="4" w:space="0" w:color="auto"/>
              <w:right w:val="single" w:sz="4" w:space="0" w:color="auto"/>
            </w:tcBorders>
          </w:tcPr>
          <w:p w:rsidR="00B61ED2" w:rsidRPr="00C407D5" w:rsidRDefault="00B61ED2" w:rsidP="00C407D5">
            <w:pPr>
              <w:keepLines/>
              <w:spacing w:before="60" w:after="60"/>
              <w:rPr>
                <w:rFonts w:ascii="Verdana" w:hAnsi="Verdana"/>
                <w:sz w:val="22"/>
                <w:szCs w:val="22"/>
              </w:rPr>
            </w:pPr>
          </w:p>
          <w:p w:rsidR="00B61ED2" w:rsidRPr="00C407D5" w:rsidRDefault="00B61ED2" w:rsidP="00C407D5">
            <w:pPr>
              <w:keepLines/>
              <w:spacing w:before="60" w:after="60"/>
              <w:rPr>
                <w:rFonts w:ascii="Verdana" w:hAnsi="Verdana"/>
                <w:sz w:val="22"/>
                <w:szCs w:val="22"/>
              </w:rPr>
            </w:pPr>
          </w:p>
        </w:tc>
      </w:tr>
    </w:tbl>
    <w:p w:rsidR="00255F06" w:rsidRDefault="00255F06" w:rsidP="00C407D5">
      <w:pPr>
        <w:pStyle w:val="Heading2"/>
        <w:keepLines/>
        <w:numPr>
          <w:ilvl w:val="1"/>
          <w:numId w:val="0"/>
        </w:numPr>
        <w:spacing w:before="60"/>
        <w:ind w:left="-450"/>
        <w:rPr>
          <w:rFonts w:ascii="Verdana" w:hAnsi="Verdana"/>
        </w:rPr>
      </w:pPr>
    </w:p>
    <w:p w:rsidR="00B61ED2" w:rsidRPr="00C407D5" w:rsidRDefault="00C407D5" w:rsidP="00C407D5">
      <w:pPr>
        <w:pStyle w:val="Heading2"/>
        <w:keepLines/>
        <w:numPr>
          <w:ilvl w:val="1"/>
          <w:numId w:val="0"/>
        </w:numPr>
        <w:spacing w:before="60"/>
        <w:ind w:left="-450"/>
        <w:rPr>
          <w:rFonts w:ascii="Verdana" w:hAnsi="Verdana"/>
          <w:i/>
        </w:rPr>
      </w:pPr>
      <w:r w:rsidRPr="00C407D5">
        <w:rPr>
          <w:rFonts w:ascii="Verdana" w:hAnsi="Verdana"/>
        </w:rPr>
        <w:t xml:space="preserve">Benefit </w:t>
      </w:r>
      <w:r w:rsidR="003B6C1A" w:rsidRPr="00C407D5">
        <w:rPr>
          <w:rFonts w:ascii="Verdana" w:hAnsi="Verdana"/>
        </w:rPr>
        <w:t>evaluation</w:t>
      </w:r>
    </w:p>
    <w:tbl>
      <w:tblPr>
        <w:tblW w:w="10303" w:type="dxa"/>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3"/>
      </w:tblGrid>
      <w:tr w:rsidR="00B61ED2" w:rsidRPr="00C407D5" w:rsidTr="00CF2ECB">
        <w:trPr>
          <w:jc w:val="center"/>
        </w:trPr>
        <w:tc>
          <w:tcPr>
            <w:tcW w:w="10303" w:type="dxa"/>
            <w:tcBorders>
              <w:top w:val="single" w:sz="4" w:space="0" w:color="auto"/>
              <w:left w:val="single" w:sz="4" w:space="0" w:color="auto"/>
              <w:right w:val="single" w:sz="4" w:space="0" w:color="auto"/>
            </w:tcBorders>
          </w:tcPr>
          <w:p w:rsidR="00B61ED2" w:rsidRPr="00C407D5" w:rsidRDefault="00B61ED2" w:rsidP="00C407D5">
            <w:pPr>
              <w:keepLines/>
              <w:spacing w:before="60" w:after="60"/>
              <w:rPr>
                <w:rFonts w:ascii="Verdana" w:hAnsi="Verdana"/>
                <w:sz w:val="22"/>
                <w:szCs w:val="22"/>
              </w:rPr>
            </w:pPr>
          </w:p>
          <w:p w:rsidR="00B61ED2" w:rsidRPr="00C407D5" w:rsidRDefault="00B61ED2" w:rsidP="00C407D5">
            <w:pPr>
              <w:keepLines/>
              <w:spacing w:before="60" w:after="60"/>
              <w:rPr>
                <w:rFonts w:ascii="Verdana" w:hAnsi="Verdana"/>
                <w:sz w:val="22"/>
                <w:szCs w:val="22"/>
              </w:rPr>
            </w:pPr>
          </w:p>
        </w:tc>
      </w:tr>
    </w:tbl>
    <w:p w:rsidR="00B61ED2" w:rsidRPr="00C407D5" w:rsidRDefault="00B61ED2" w:rsidP="00C407D5">
      <w:pPr>
        <w:pStyle w:val="Heading2"/>
        <w:keepLines/>
        <w:numPr>
          <w:ilvl w:val="1"/>
          <w:numId w:val="0"/>
        </w:numPr>
        <w:spacing w:before="60"/>
        <w:ind w:left="-450"/>
        <w:rPr>
          <w:rFonts w:ascii="Verdana" w:hAnsi="Verdana"/>
          <w:i/>
        </w:rPr>
      </w:pPr>
      <w:r w:rsidRPr="00C407D5">
        <w:rPr>
          <w:rFonts w:ascii="Verdana" w:hAnsi="Verdana"/>
        </w:rPr>
        <w:t>Benefit-Risk Assessment</w:t>
      </w:r>
    </w:p>
    <w:tbl>
      <w:tblPr>
        <w:tblW w:w="10303" w:type="dxa"/>
        <w:jc w:val="center"/>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3"/>
      </w:tblGrid>
      <w:tr w:rsidR="00B61ED2" w:rsidRPr="00C407D5" w:rsidTr="00CF2ECB">
        <w:trPr>
          <w:jc w:val="center"/>
        </w:trPr>
        <w:tc>
          <w:tcPr>
            <w:tcW w:w="10303" w:type="dxa"/>
            <w:tcBorders>
              <w:top w:val="single" w:sz="4" w:space="0" w:color="auto"/>
              <w:left w:val="single" w:sz="4" w:space="0" w:color="auto"/>
              <w:right w:val="single" w:sz="4" w:space="0" w:color="auto"/>
            </w:tcBorders>
          </w:tcPr>
          <w:p w:rsidR="00B61ED2" w:rsidRPr="00C407D5" w:rsidRDefault="00B61ED2" w:rsidP="00C407D5">
            <w:pPr>
              <w:keepLines/>
              <w:spacing w:before="60" w:after="60"/>
              <w:rPr>
                <w:rFonts w:ascii="Verdana" w:hAnsi="Verdana"/>
                <w:sz w:val="22"/>
                <w:szCs w:val="22"/>
              </w:rPr>
            </w:pPr>
          </w:p>
          <w:p w:rsidR="00B61ED2" w:rsidRPr="00C407D5" w:rsidRDefault="00B61ED2" w:rsidP="00C407D5">
            <w:pPr>
              <w:keepLines/>
              <w:spacing w:before="60" w:after="60"/>
              <w:rPr>
                <w:rFonts w:ascii="Verdana" w:hAnsi="Verdana"/>
                <w:sz w:val="22"/>
                <w:szCs w:val="22"/>
              </w:rPr>
            </w:pPr>
          </w:p>
        </w:tc>
      </w:tr>
    </w:tbl>
    <w:p w:rsidR="00B61ED2" w:rsidRPr="00C407D5" w:rsidRDefault="00B61ED2" w:rsidP="00C407D5">
      <w:pPr>
        <w:pStyle w:val="Heading2"/>
        <w:keepLines/>
        <w:numPr>
          <w:ilvl w:val="1"/>
          <w:numId w:val="0"/>
        </w:numPr>
        <w:spacing w:before="60"/>
        <w:ind w:left="-450"/>
        <w:rPr>
          <w:rFonts w:ascii="Verdana" w:hAnsi="Verdana"/>
          <w:i/>
        </w:rPr>
      </w:pPr>
      <w:r w:rsidRPr="00C407D5">
        <w:rPr>
          <w:rFonts w:ascii="Verdana" w:hAnsi="Verdana"/>
        </w:rPr>
        <w:lastRenderedPageBreak/>
        <w:t>Summary of Product Characteristics, Package Leaflet and Labelling</w:t>
      </w:r>
    </w:p>
    <w:tbl>
      <w:tblPr>
        <w:tblW w:w="10303" w:type="dxa"/>
        <w:jc w:val="center"/>
        <w:tblLayout w:type="fixed"/>
        <w:tblCellMar>
          <w:left w:w="70" w:type="dxa"/>
          <w:right w:w="70" w:type="dxa"/>
        </w:tblCellMar>
        <w:tblLook w:val="0000" w:firstRow="0" w:lastRow="0" w:firstColumn="0" w:lastColumn="0" w:noHBand="0" w:noVBand="0"/>
      </w:tblPr>
      <w:tblGrid>
        <w:gridCol w:w="10303"/>
      </w:tblGrid>
      <w:tr w:rsidR="00B61ED2" w:rsidRPr="00C407D5" w:rsidTr="00CF2ECB">
        <w:trPr>
          <w:jc w:val="center"/>
        </w:trPr>
        <w:tc>
          <w:tcPr>
            <w:tcW w:w="10303" w:type="dxa"/>
            <w:tcBorders>
              <w:top w:val="single" w:sz="4" w:space="0" w:color="auto"/>
              <w:left w:val="single" w:sz="4" w:space="0" w:color="auto"/>
              <w:bottom w:val="single" w:sz="4" w:space="0" w:color="auto"/>
              <w:right w:val="single" w:sz="4" w:space="0" w:color="auto"/>
            </w:tcBorders>
          </w:tcPr>
          <w:p w:rsidR="00B61ED2" w:rsidRPr="00C407D5" w:rsidRDefault="00B61ED2" w:rsidP="00C407D5">
            <w:pPr>
              <w:keepLines/>
              <w:spacing w:before="60" w:after="60"/>
              <w:rPr>
                <w:rFonts w:ascii="Verdana" w:hAnsi="Verdana"/>
                <w:sz w:val="22"/>
                <w:szCs w:val="22"/>
              </w:rPr>
            </w:pPr>
          </w:p>
          <w:p w:rsidR="00B61ED2" w:rsidRPr="00C407D5" w:rsidRDefault="00B61ED2" w:rsidP="00C407D5">
            <w:pPr>
              <w:keepLines/>
              <w:spacing w:before="60" w:after="60"/>
              <w:rPr>
                <w:rFonts w:ascii="Verdana" w:hAnsi="Verdana"/>
                <w:sz w:val="22"/>
                <w:szCs w:val="22"/>
              </w:rPr>
            </w:pPr>
          </w:p>
        </w:tc>
      </w:tr>
    </w:tbl>
    <w:p w:rsidR="00B61ED2" w:rsidRPr="00C407D5" w:rsidRDefault="00B61ED2" w:rsidP="00C407D5">
      <w:pPr>
        <w:pStyle w:val="Heading2"/>
        <w:keepLines/>
        <w:numPr>
          <w:ilvl w:val="1"/>
          <w:numId w:val="0"/>
        </w:numPr>
        <w:spacing w:before="60"/>
        <w:ind w:left="-450"/>
        <w:rPr>
          <w:rFonts w:ascii="Verdana" w:hAnsi="Verdana"/>
          <w:i/>
        </w:rPr>
      </w:pPr>
      <w:r w:rsidRPr="00C407D5">
        <w:rPr>
          <w:rFonts w:ascii="Verdana" w:hAnsi="Verdana"/>
        </w:rPr>
        <w:t>Other Aspects</w:t>
      </w:r>
    </w:p>
    <w:tbl>
      <w:tblPr>
        <w:tblW w:w="10303" w:type="dxa"/>
        <w:jc w:val="center"/>
        <w:tblLayout w:type="fixed"/>
        <w:tblCellMar>
          <w:left w:w="70" w:type="dxa"/>
          <w:right w:w="70" w:type="dxa"/>
        </w:tblCellMar>
        <w:tblLook w:val="0000" w:firstRow="0" w:lastRow="0" w:firstColumn="0" w:lastColumn="0" w:noHBand="0" w:noVBand="0"/>
      </w:tblPr>
      <w:tblGrid>
        <w:gridCol w:w="10303"/>
      </w:tblGrid>
      <w:tr w:rsidR="00B61ED2" w:rsidRPr="00C407D5" w:rsidTr="003B6C1A">
        <w:trPr>
          <w:trHeight w:val="842"/>
          <w:jc w:val="center"/>
        </w:trPr>
        <w:tc>
          <w:tcPr>
            <w:tcW w:w="10288" w:type="dxa"/>
            <w:tcBorders>
              <w:top w:val="single" w:sz="4" w:space="0" w:color="auto"/>
              <w:left w:val="single" w:sz="4" w:space="0" w:color="auto"/>
              <w:bottom w:val="single" w:sz="4" w:space="0" w:color="auto"/>
              <w:right w:val="single" w:sz="4" w:space="0" w:color="auto"/>
            </w:tcBorders>
          </w:tcPr>
          <w:p w:rsidR="00517B89" w:rsidRPr="00C407D5" w:rsidRDefault="00517B89" w:rsidP="00C407D5">
            <w:pPr>
              <w:keepLines/>
              <w:spacing w:before="60" w:after="60"/>
              <w:rPr>
                <w:rFonts w:ascii="Verdana" w:hAnsi="Verdana"/>
                <w:sz w:val="22"/>
                <w:szCs w:val="22"/>
              </w:rPr>
            </w:pPr>
          </w:p>
        </w:tc>
      </w:tr>
    </w:tbl>
    <w:p w:rsidR="00B61ED2" w:rsidRPr="00C407D5" w:rsidRDefault="00B61ED2" w:rsidP="00C407D5">
      <w:pPr>
        <w:spacing w:before="60" w:after="60"/>
        <w:rPr>
          <w:rFonts w:ascii="Verdana" w:hAnsi="Verdana"/>
        </w:rPr>
      </w:pPr>
    </w:p>
    <w:p w:rsidR="005006E9" w:rsidRPr="00C407D5" w:rsidRDefault="005006E9" w:rsidP="00C407D5">
      <w:pPr>
        <w:spacing w:before="60" w:after="60"/>
        <w:rPr>
          <w:rFonts w:ascii="Verdana" w:hAnsi="Verdana" w:cs="Arial"/>
          <w:color w:val="0000FF"/>
          <w:highlight w:val="yellow"/>
        </w:rPr>
      </w:pPr>
    </w:p>
    <w:p w:rsidR="000E726C" w:rsidRPr="00C407D5" w:rsidRDefault="000E726C" w:rsidP="00C407D5">
      <w:pPr>
        <w:pStyle w:val="Heading2"/>
        <w:keepLines/>
        <w:numPr>
          <w:ilvl w:val="1"/>
          <w:numId w:val="0"/>
        </w:numPr>
        <w:spacing w:before="60"/>
        <w:ind w:left="-450"/>
        <w:rPr>
          <w:rFonts w:ascii="Verdana" w:hAnsi="Verdana"/>
        </w:rPr>
      </w:pPr>
      <w:r w:rsidRPr="00C407D5">
        <w:rPr>
          <w:rFonts w:ascii="Verdana" w:hAnsi="Verdana"/>
        </w:rPr>
        <w:t xml:space="preserve">Additional </w:t>
      </w:r>
      <w:r w:rsidR="003B6C1A" w:rsidRPr="00C407D5">
        <w:rPr>
          <w:rFonts w:ascii="Verdana" w:hAnsi="Verdana"/>
        </w:rPr>
        <w:t>PRAC member</w:t>
      </w:r>
      <w:r w:rsidR="003B6C1A">
        <w:rPr>
          <w:rFonts w:ascii="Verdana" w:hAnsi="Verdana"/>
        </w:rPr>
        <w:t>’s c</w:t>
      </w:r>
      <w:r w:rsidRPr="00C407D5">
        <w:rPr>
          <w:rFonts w:ascii="Verdana" w:hAnsi="Verdana"/>
        </w:rPr>
        <w:t xml:space="preserve">omments </w:t>
      </w:r>
      <w:r w:rsidR="003B6C1A">
        <w:rPr>
          <w:rStyle w:val="FootnoteReference"/>
        </w:rPr>
        <w:footnoteReference w:id="1"/>
      </w:r>
      <w:r w:rsidR="003B6C1A">
        <w:rPr>
          <w:rFonts w:ascii="Verdana" w:hAnsi="Verdana"/>
        </w:rPr>
        <w:t xml:space="preserve"> </w:t>
      </w:r>
    </w:p>
    <w:p w:rsidR="00425BBA" w:rsidRPr="00C407D5" w:rsidRDefault="00425BBA" w:rsidP="003B6C1A">
      <w:pPr>
        <w:spacing w:before="60" w:after="60"/>
        <w:ind w:left="-426"/>
        <w:rPr>
          <w:rFonts w:ascii="Verdana" w:hAnsi="Verdana"/>
        </w:rPr>
      </w:pPr>
      <w:r w:rsidRPr="00C407D5">
        <w:rPr>
          <w:rFonts w:ascii="Verdana" w:hAnsi="Verdana"/>
        </w:rPr>
        <w:t xml:space="preserve">Name PRAC member: </w:t>
      </w:r>
    </w:p>
    <w:tbl>
      <w:tblPr>
        <w:tblW w:w="10303" w:type="dxa"/>
        <w:jc w:val="center"/>
        <w:tblLayout w:type="fixed"/>
        <w:tblCellMar>
          <w:left w:w="70" w:type="dxa"/>
          <w:right w:w="70" w:type="dxa"/>
        </w:tblCellMar>
        <w:tblLook w:val="0000" w:firstRow="0" w:lastRow="0" w:firstColumn="0" w:lastColumn="0" w:noHBand="0" w:noVBand="0"/>
      </w:tblPr>
      <w:tblGrid>
        <w:gridCol w:w="10303"/>
      </w:tblGrid>
      <w:tr w:rsidR="000E726C" w:rsidRPr="00C407D5" w:rsidTr="003B6C1A">
        <w:trPr>
          <w:trHeight w:val="790"/>
          <w:jc w:val="center"/>
        </w:trPr>
        <w:tc>
          <w:tcPr>
            <w:tcW w:w="10288" w:type="dxa"/>
            <w:tcBorders>
              <w:top w:val="single" w:sz="4" w:space="0" w:color="auto"/>
              <w:left w:val="single" w:sz="4" w:space="0" w:color="auto"/>
              <w:bottom w:val="single" w:sz="4" w:space="0" w:color="auto"/>
              <w:right w:val="single" w:sz="4" w:space="0" w:color="auto"/>
            </w:tcBorders>
          </w:tcPr>
          <w:p w:rsidR="000E726C" w:rsidRPr="00C407D5" w:rsidRDefault="000E726C" w:rsidP="00C407D5">
            <w:pPr>
              <w:keepLines/>
              <w:spacing w:before="60" w:after="60"/>
              <w:rPr>
                <w:rFonts w:ascii="Verdana" w:hAnsi="Verdana"/>
                <w:sz w:val="22"/>
                <w:szCs w:val="22"/>
              </w:rPr>
            </w:pPr>
          </w:p>
        </w:tc>
      </w:tr>
    </w:tbl>
    <w:p w:rsidR="000E726C" w:rsidRPr="00C407D5" w:rsidRDefault="000E726C" w:rsidP="00C407D5">
      <w:pPr>
        <w:spacing w:before="60" w:after="60"/>
        <w:rPr>
          <w:rFonts w:ascii="Verdana" w:hAnsi="Verdana" w:cs="Arial"/>
          <w:color w:val="0000FF"/>
          <w:highlight w:val="yellow"/>
        </w:rPr>
      </w:pPr>
    </w:p>
    <w:p w:rsidR="000E726C" w:rsidRPr="00C407D5" w:rsidRDefault="000E726C" w:rsidP="00C407D5">
      <w:pPr>
        <w:spacing w:before="60" w:after="60"/>
        <w:rPr>
          <w:rFonts w:ascii="Verdana" w:hAnsi="Verdana" w:cs="Arial"/>
          <w:color w:val="0000FF"/>
          <w:highlight w:val="yellow"/>
        </w:rPr>
      </w:pPr>
    </w:p>
    <w:p w:rsidR="000E726C" w:rsidRPr="00C407D5" w:rsidRDefault="000E726C" w:rsidP="00C407D5">
      <w:pPr>
        <w:spacing w:before="60" w:after="60"/>
        <w:rPr>
          <w:rFonts w:ascii="Verdana" w:hAnsi="Verdana" w:cs="Arial"/>
          <w:color w:val="0000FF"/>
          <w:highlight w:val="black"/>
        </w:rPr>
      </w:pPr>
    </w:p>
    <w:p w:rsidR="000E726C" w:rsidRPr="00C407D5" w:rsidRDefault="000E726C" w:rsidP="00C407D5">
      <w:pPr>
        <w:spacing w:before="60" w:after="60"/>
        <w:rPr>
          <w:rFonts w:ascii="Verdana" w:hAnsi="Verdana" w:cs="Arial"/>
          <w:color w:val="0000FF"/>
          <w:highlight w:val="yellow"/>
        </w:rPr>
      </w:pPr>
    </w:p>
    <w:p w:rsidR="000E726C" w:rsidRPr="003B6C1A" w:rsidRDefault="000E726C" w:rsidP="00C407D5">
      <w:pPr>
        <w:tabs>
          <w:tab w:val="clear" w:pos="567"/>
        </w:tabs>
        <w:spacing w:before="60" w:after="60"/>
        <w:ind w:left="-567"/>
        <w:rPr>
          <w:rFonts w:ascii="Verdana" w:hAnsi="Verdana" w:cs="Arial"/>
        </w:rPr>
      </w:pPr>
    </w:p>
    <w:sectPr w:rsidR="000E726C" w:rsidRPr="003B6C1A" w:rsidSect="00FC58F7">
      <w:headerReference w:type="default" r:id="rId9"/>
      <w:footerReference w:type="even" r:id="rId10"/>
      <w:footerReference w:type="default" r:id="rId11"/>
      <w:footerReference w:type="first" r:id="rId12"/>
      <w:pgSz w:w="11906" w:h="16838" w:code="9"/>
      <w:pgMar w:top="567" w:right="1418" w:bottom="851" w:left="1418"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CF" w:rsidRDefault="00A557CF">
      <w:r>
        <w:separator/>
      </w:r>
    </w:p>
  </w:endnote>
  <w:endnote w:type="continuationSeparator" w:id="0">
    <w:p w:rsidR="00A557CF" w:rsidRDefault="00A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rsidP="0061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17C" w:rsidRDefault="00E8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Pr="00FC58F7" w:rsidRDefault="00E8417C" w:rsidP="004F53AB">
    <w:pPr>
      <w:pStyle w:val="Footer"/>
      <w:ind w:left="4254" w:hanging="4254"/>
      <w:rPr>
        <w:rFonts w:ascii="Verdana" w:hAnsi="Verdana"/>
        <w:sz w:val="20"/>
      </w:rPr>
    </w:pPr>
    <w:r>
      <w:rPr>
        <w:vertAlign w:val="superscript"/>
      </w:rPr>
      <w:tab/>
    </w:r>
    <w:r w:rsidRPr="00C407D5">
      <w:rPr>
        <w:rStyle w:val="PageNumber"/>
        <w:rFonts w:ascii="Verdana" w:hAnsi="Verdana"/>
      </w:rPr>
      <w:fldChar w:fldCharType="begin"/>
    </w:r>
    <w:r w:rsidRPr="00C407D5">
      <w:rPr>
        <w:rStyle w:val="PageNumber"/>
        <w:rFonts w:ascii="Verdana" w:hAnsi="Verdana"/>
      </w:rPr>
      <w:instrText xml:space="preserve"> PAGE </w:instrText>
    </w:r>
    <w:r w:rsidRPr="00C407D5">
      <w:rPr>
        <w:rStyle w:val="PageNumber"/>
        <w:rFonts w:ascii="Verdana" w:hAnsi="Verdana"/>
      </w:rPr>
      <w:fldChar w:fldCharType="separate"/>
    </w:r>
    <w:r w:rsidR="00B76AAD">
      <w:rPr>
        <w:rStyle w:val="PageNumber"/>
        <w:rFonts w:ascii="Verdana" w:hAnsi="Verdana"/>
        <w:noProof/>
      </w:rPr>
      <w:t>1</w:t>
    </w:r>
    <w:r w:rsidRPr="00C407D5">
      <w:rPr>
        <w:rStyle w:val="PageNumber"/>
        <w:rFonts w:ascii="Verdana" w:hAnsi="Verdana"/>
      </w:rPr>
      <w:fldChar w:fldCharType="end"/>
    </w:r>
    <w:r w:rsidRPr="00C407D5">
      <w:rPr>
        <w:rStyle w:val="PageNumber"/>
        <w:rFonts w:ascii="Verdana" w:hAnsi="Verdana"/>
      </w:rPr>
      <w:t>/</w:t>
    </w:r>
    <w:r w:rsidRPr="00C407D5">
      <w:rPr>
        <w:rStyle w:val="PageNumber"/>
        <w:rFonts w:ascii="Verdana" w:hAnsi="Verdana"/>
      </w:rPr>
      <w:fldChar w:fldCharType="begin"/>
    </w:r>
    <w:r w:rsidRPr="00C407D5">
      <w:rPr>
        <w:rStyle w:val="PageNumber"/>
        <w:rFonts w:ascii="Verdana" w:hAnsi="Verdana"/>
      </w:rPr>
      <w:instrText xml:space="preserve"> NUMPAGES </w:instrText>
    </w:r>
    <w:r w:rsidRPr="00C407D5">
      <w:rPr>
        <w:rStyle w:val="PageNumber"/>
        <w:rFonts w:ascii="Verdana" w:hAnsi="Verdana"/>
      </w:rPr>
      <w:fldChar w:fldCharType="separate"/>
    </w:r>
    <w:r w:rsidR="00B76AAD">
      <w:rPr>
        <w:rStyle w:val="PageNumber"/>
        <w:rFonts w:ascii="Verdana" w:hAnsi="Verdana"/>
        <w:noProof/>
      </w:rPr>
      <w:t>2</w:t>
    </w:r>
    <w:r w:rsidRPr="00C407D5">
      <w:rPr>
        <w:rStyle w:val="PageNumber"/>
        <w:rFonts w:ascii="Verdana" w:hAnsi="Verdana"/>
      </w:rPr>
      <w:fldChar w:fldCharType="end"/>
    </w:r>
    <w:r w:rsidR="004F53AB">
      <w:rPr>
        <w:rStyle w:val="PageNumber"/>
        <w:rFonts w:ascii="Verdana" w:hAnsi="Verdana"/>
      </w:rPr>
      <w:tab/>
    </w:r>
    <w:r w:rsidRPr="00C407D5">
      <w:rPr>
        <w:rFonts w:ascii="Verdana" w:hAnsi="Verdana"/>
        <w:vertAlign w:val="superscript"/>
      </w:rPr>
      <w:tab/>
    </w:r>
    <w:r w:rsidR="00FC58F7" w:rsidRPr="00FC58F7">
      <w:rPr>
        <w:rFonts w:ascii="Verdana" w:hAnsi="Verdana"/>
        <w:sz w:val="20"/>
        <w:vertAlign w:val="superscript"/>
      </w:rPr>
      <w:t>CMDh/333/2015, Rev.</w:t>
    </w:r>
    <w:r w:rsidR="008508AA">
      <w:rPr>
        <w:rFonts w:ascii="Verdana" w:hAnsi="Verdana"/>
        <w:sz w:val="20"/>
        <w:vertAlign w:val="superscript"/>
      </w:rPr>
      <w:t>1</w:t>
    </w:r>
    <w:r w:rsidR="002248FC">
      <w:rPr>
        <w:rFonts w:ascii="Verdana" w:hAnsi="Verdana"/>
        <w:sz w:val="20"/>
        <w:vertAlign w:val="superscript"/>
      </w:rPr>
      <w:t>, 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07" w:rsidRDefault="00D54E07">
    <w:pPr>
      <w:pStyle w:val="Footer"/>
    </w:pPr>
    <w:r>
      <w:rPr>
        <w:rStyle w:val="PageNumber"/>
        <w:rFonts w:ascii="Verdana" w:hAnsi="Verdana"/>
      </w:rPr>
      <w:tab/>
    </w:r>
    <w:r w:rsidRPr="00C407D5">
      <w:rPr>
        <w:rStyle w:val="PageNumber"/>
        <w:rFonts w:ascii="Verdana" w:hAnsi="Verdana"/>
      </w:rPr>
      <w:fldChar w:fldCharType="begin"/>
    </w:r>
    <w:r w:rsidRPr="00C407D5">
      <w:rPr>
        <w:rStyle w:val="PageNumber"/>
        <w:rFonts w:ascii="Verdana" w:hAnsi="Verdana"/>
      </w:rPr>
      <w:instrText xml:space="preserve"> PAGE </w:instrText>
    </w:r>
    <w:r w:rsidRPr="00C407D5">
      <w:rPr>
        <w:rStyle w:val="PageNumber"/>
        <w:rFonts w:ascii="Verdana" w:hAnsi="Verdana"/>
      </w:rPr>
      <w:fldChar w:fldCharType="separate"/>
    </w:r>
    <w:r w:rsidR="00FC58F7">
      <w:rPr>
        <w:rStyle w:val="PageNumber"/>
        <w:rFonts w:ascii="Verdana" w:hAnsi="Verdana"/>
        <w:noProof/>
      </w:rPr>
      <w:t>1</w:t>
    </w:r>
    <w:r w:rsidRPr="00C407D5">
      <w:rPr>
        <w:rStyle w:val="PageNumber"/>
        <w:rFonts w:ascii="Verdana" w:hAnsi="Verdana"/>
      </w:rPr>
      <w:fldChar w:fldCharType="end"/>
    </w:r>
    <w:r w:rsidRPr="00C407D5">
      <w:rPr>
        <w:rStyle w:val="PageNumber"/>
        <w:rFonts w:ascii="Verdana" w:hAnsi="Verdana"/>
      </w:rPr>
      <w:t>/</w:t>
    </w:r>
    <w:r w:rsidR="00FC58F7">
      <w:rPr>
        <w:rStyle w:val="PageNumber"/>
        <w:rFonts w:ascii="Verdana" w:hAnsi="Verdana"/>
      </w:rPr>
      <w:t>1</w:t>
    </w:r>
    <w:r>
      <w:rPr>
        <w:rStyle w:val="PageNumber"/>
        <w:rFonts w:ascii="Verdana" w:hAnsi="Verdana"/>
      </w:rPr>
      <w:tab/>
    </w:r>
    <w:r w:rsidRPr="009567BE">
      <w:rPr>
        <w:rFonts w:ascii="Verdana" w:hAnsi="Verdana"/>
        <w:szCs w:val="16"/>
      </w:rPr>
      <w:t>CMDh/333/2015, Rev.0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CF" w:rsidRDefault="00A557CF">
      <w:r>
        <w:separator/>
      </w:r>
    </w:p>
  </w:footnote>
  <w:footnote w:type="continuationSeparator" w:id="0">
    <w:p w:rsidR="00A557CF" w:rsidRDefault="00A557CF">
      <w:r>
        <w:continuationSeparator/>
      </w:r>
    </w:p>
  </w:footnote>
  <w:footnote w:id="1">
    <w:p w:rsidR="003B6C1A" w:rsidRPr="00B668C4" w:rsidRDefault="003B6C1A">
      <w:pPr>
        <w:pStyle w:val="FootnoteText"/>
        <w:rPr>
          <w:rFonts w:ascii="Verdana" w:hAnsi="Verdana"/>
          <w:color w:val="auto"/>
          <w:sz w:val="18"/>
          <w:szCs w:val="18"/>
        </w:rPr>
      </w:pPr>
      <w:r w:rsidRPr="003B6C1A">
        <w:rPr>
          <w:rStyle w:val="FootnoteReference"/>
          <w:rFonts w:ascii="Verdana" w:hAnsi="Verdana"/>
          <w:sz w:val="18"/>
        </w:rPr>
        <w:footnoteRef/>
      </w:r>
      <w:r w:rsidRPr="003B6C1A">
        <w:rPr>
          <w:rFonts w:ascii="Verdana" w:hAnsi="Verdana"/>
          <w:sz w:val="18"/>
        </w:rPr>
        <w:t xml:space="preserve"> </w:t>
      </w:r>
      <w:r w:rsidR="00943878" w:rsidRPr="00943878">
        <w:rPr>
          <w:rFonts w:ascii="Verdana" w:hAnsi="Verdana"/>
          <w:color w:val="auto"/>
          <w:sz w:val="18"/>
        </w:rPr>
        <w:t>I</w:t>
      </w:r>
      <w:r w:rsidRPr="00943878">
        <w:rPr>
          <w:rFonts w:ascii="Verdana" w:hAnsi="Verdana"/>
          <w:color w:val="auto"/>
          <w:sz w:val="18"/>
        </w:rPr>
        <w:t>f applicable</w:t>
      </w:r>
      <w:r w:rsidR="007E0162" w:rsidRPr="00943878">
        <w:rPr>
          <w:rFonts w:ascii="Verdana" w:hAnsi="Verdana"/>
          <w:color w:val="auto"/>
          <w:sz w:val="18"/>
        </w:rPr>
        <w:t xml:space="preserve">, </w:t>
      </w:r>
      <w:r w:rsidR="00943878" w:rsidRPr="00943878">
        <w:rPr>
          <w:rFonts w:ascii="Verdana" w:hAnsi="Verdana"/>
          <w:color w:val="auto"/>
          <w:sz w:val="18"/>
        </w:rPr>
        <w:t>s</w:t>
      </w:r>
      <w:r w:rsidR="007E0162" w:rsidRPr="00943878">
        <w:rPr>
          <w:rFonts w:ascii="Verdana" w:hAnsi="Verdana"/>
          <w:color w:val="auto"/>
          <w:sz w:val="18"/>
        </w:rPr>
        <w:t xml:space="preserve">ee section 3.7.2 of </w:t>
      </w:r>
      <w:r w:rsidR="007E0162" w:rsidRPr="00943878">
        <w:rPr>
          <w:rFonts w:ascii="Verdana" w:hAnsi="Verdana"/>
          <w:color w:val="auto"/>
          <w:sz w:val="18"/>
          <w:szCs w:val="18"/>
        </w:rPr>
        <w:t>CMDh SOP on the processing of PSUR single assessment for nationally authorised products: “Member States and MAH(s) have 30 days to provide any comments and respond to the Request for supplementary information, if applicable. PRAC members should include their comments in the MS comments of their delegation, i.e. only one (set of) comment(s) should be sent by each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rsidP="00B45701">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E5"/>
    <w:multiLevelType w:val="hybridMultilevel"/>
    <w:tmpl w:val="5E8480A8"/>
    <w:lvl w:ilvl="0" w:tplc="124C621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254C1"/>
    <w:multiLevelType w:val="hybridMultilevel"/>
    <w:tmpl w:val="5E5C7FFC"/>
    <w:lvl w:ilvl="0" w:tplc="E3D2B18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0B5DBB"/>
    <w:multiLevelType w:val="hybridMultilevel"/>
    <w:tmpl w:val="E6701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47476CF"/>
    <w:multiLevelType w:val="hybridMultilevel"/>
    <w:tmpl w:val="760C2BF0"/>
    <w:lvl w:ilvl="0" w:tplc="124C621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152807"/>
    <w:multiLevelType w:val="hybridMultilevel"/>
    <w:tmpl w:val="9C82C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8751F67"/>
    <w:multiLevelType w:val="hybridMultilevel"/>
    <w:tmpl w:val="F410C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EE3673"/>
    <w:multiLevelType w:val="hybridMultilevel"/>
    <w:tmpl w:val="35B489A2"/>
    <w:lvl w:ilvl="0" w:tplc="A1B4150E">
      <w:start w:val="2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0C2048EA"/>
    <w:multiLevelType w:val="hybridMultilevel"/>
    <w:tmpl w:val="1D68A6EC"/>
    <w:lvl w:ilvl="0" w:tplc="9272CA3C">
      <w:start w:val="2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0C4E372B"/>
    <w:multiLevelType w:val="hybridMultilevel"/>
    <w:tmpl w:val="75301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DAC3618"/>
    <w:multiLevelType w:val="hybridMultilevel"/>
    <w:tmpl w:val="92508428"/>
    <w:lvl w:ilvl="0" w:tplc="BBCC2B40">
      <w:numFmt w:val="bullet"/>
      <w:lvlText w:val="-"/>
      <w:lvlJc w:val="left"/>
      <w:pPr>
        <w:ind w:left="360" w:hanging="360"/>
      </w:pPr>
      <w:rPr>
        <w:rFonts w:ascii="Verdana" w:eastAsia="MS Mincho"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550404E"/>
    <w:multiLevelType w:val="hybridMultilevel"/>
    <w:tmpl w:val="6332F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4051EF"/>
    <w:multiLevelType w:val="hybridMultilevel"/>
    <w:tmpl w:val="0D98BE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8AD6AE4"/>
    <w:multiLevelType w:val="hybridMultilevel"/>
    <w:tmpl w:val="BC3605E8"/>
    <w:lvl w:ilvl="0" w:tplc="092AF334">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2E2CE8"/>
    <w:multiLevelType w:val="hybridMultilevel"/>
    <w:tmpl w:val="D42C4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4620E1"/>
    <w:multiLevelType w:val="hybridMultilevel"/>
    <w:tmpl w:val="2398F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601B1B"/>
    <w:multiLevelType w:val="hybridMultilevel"/>
    <w:tmpl w:val="87FE7F1E"/>
    <w:lvl w:ilvl="0" w:tplc="B8F2A474">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5753523"/>
    <w:multiLevelType w:val="hybridMultilevel"/>
    <w:tmpl w:val="D3CEFE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A053F79"/>
    <w:multiLevelType w:val="hybridMultilevel"/>
    <w:tmpl w:val="683A1ABC"/>
    <w:lvl w:ilvl="0" w:tplc="A9C80B94">
      <w:start w:val="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A535BC2"/>
    <w:multiLevelType w:val="hybridMultilevel"/>
    <w:tmpl w:val="77FC9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E373299"/>
    <w:multiLevelType w:val="hybridMultilevel"/>
    <w:tmpl w:val="C93C862C"/>
    <w:lvl w:ilvl="0" w:tplc="04130001">
      <w:start w:val="1"/>
      <w:numFmt w:val="bullet"/>
      <w:lvlText w:val=""/>
      <w:lvlJc w:val="left"/>
      <w:pPr>
        <w:ind w:left="1287" w:hanging="360"/>
      </w:pPr>
      <w:rPr>
        <w:rFonts w:ascii="Symbol" w:hAnsi="Symbol" w:hint="default"/>
      </w:rPr>
    </w:lvl>
    <w:lvl w:ilvl="1" w:tplc="2EBA1EB8">
      <w:numFmt w:val="bullet"/>
      <w:lvlText w:val="•"/>
      <w:lvlJc w:val="left"/>
      <w:pPr>
        <w:ind w:left="2007" w:hanging="360"/>
      </w:pPr>
      <w:rPr>
        <w:rFonts w:ascii="Arial" w:eastAsia="Verdana" w:hAnsi="Arial" w:cs="Arial"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nsid w:val="308057AA"/>
    <w:multiLevelType w:val="hybridMultilevel"/>
    <w:tmpl w:val="BBD450F6"/>
    <w:lvl w:ilvl="0" w:tplc="D6D2A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4335220"/>
    <w:multiLevelType w:val="hybridMultilevel"/>
    <w:tmpl w:val="D0805BB8"/>
    <w:lvl w:ilvl="0" w:tplc="46CC616C">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3A525E"/>
    <w:multiLevelType w:val="multilevel"/>
    <w:tmpl w:val="07FE0708"/>
    <w:lvl w:ilvl="0">
      <w:start w:val="1"/>
      <w:numFmt w:val="decimal"/>
      <w:pStyle w:val="Heading1"/>
      <w:lvlText w:val="%1"/>
      <w:lvlJc w:val="left"/>
      <w:pPr>
        <w:tabs>
          <w:tab w:val="num" w:pos="448"/>
        </w:tabs>
        <w:ind w:left="448" w:hanging="1134"/>
      </w:pPr>
    </w:lvl>
    <w:lvl w:ilvl="1">
      <w:start w:val="1"/>
      <w:numFmt w:val="decimal"/>
      <w:pStyle w:val="Heading2"/>
      <w:lvlText w:val="%1.%2"/>
      <w:lvlJc w:val="left"/>
      <w:pPr>
        <w:tabs>
          <w:tab w:val="num" w:pos="448"/>
        </w:tabs>
        <w:ind w:left="448" w:hanging="1134"/>
      </w:pPr>
    </w:lvl>
    <w:lvl w:ilvl="2">
      <w:start w:val="1"/>
      <w:numFmt w:val="decimal"/>
      <w:pStyle w:val="Heading3"/>
      <w:lvlText w:val="%1.%2.%3"/>
      <w:lvlJc w:val="left"/>
      <w:pPr>
        <w:tabs>
          <w:tab w:val="num" w:pos="448"/>
        </w:tabs>
        <w:ind w:left="448" w:hanging="1134"/>
      </w:pPr>
    </w:lvl>
    <w:lvl w:ilvl="3">
      <w:start w:val="1"/>
      <w:numFmt w:val="decimal"/>
      <w:pStyle w:val="Heading4"/>
      <w:lvlText w:val="%1.%2.%3.%4"/>
      <w:lvlJc w:val="left"/>
      <w:pPr>
        <w:tabs>
          <w:tab w:val="num" w:pos="178"/>
        </w:tabs>
        <w:ind w:left="178" w:hanging="864"/>
      </w:pPr>
    </w:lvl>
    <w:lvl w:ilvl="4">
      <w:start w:val="1"/>
      <w:numFmt w:val="decimal"/>
      <w:lvlText w:val="%1.%2.%3.%4.%5"/>
      <w:lvlJc w:val="left"/>
      <w:pPr>
        <w:tabs>
          <w:tab w:val="num" w:pos="322"/>
        </w:tabs>
        <w:ind w:left="322" w:hanging="1008"/>
      </w:pPr>
    </w:lvl>
    <w:lvl w:ilvl="5">
      <w:start w:val="1"/>
      <w:numFmt w:val="decimal"/>
      <w:lvlText w:val="%1.%2.%3.%4.%5.%6"/>
      <w:lvlJc w:val="left"/>
      <w:pPr>
        <w:tabs>
          <w:tab w:val="num" w:pos="448"/>
        </w:tabs>
        <w:ind w:left="448" w:hanging="1134"/>
      </w:pPr>
    </w:lvl>
    <w:lvl w:ilvl="6">
      <w:start w:val="1"/>
      <w:numFmt w:val="decimal"/>
      <w:lvlText w:val="%1.%2.%3.%4.%5.%6.%7"/>
      <w:lvlJc w:val="left"/>
      <w:pPr>
        <w:tabs>
          <w:tab w:val="num" w:pos="610"/>
        </w:tabs>
        <w:ind w:left="610" w:hanging="1296"/>
      </w:pPr>
    </w:lvl>
    <w:lvl w:ilvl="7">
      <w:start w:val="1"/>
      <w:numFmt w:val="decimal"/>
      <w:lvlText w:val="%1.%2.%3.%4.%5.%6.%7.%8"/>
      <w:lvlJc w:val="left"/>
      <w:pPr>
        <w:tabs>
          <w:tab w:val="num" w:pos="754"/>
        </w:tabs>
        <w:ind w:left="754" w:hanging="1440"/>
      </w:pPr>
    </w:lvl>
    <w:lvl w:ilvl="8">
      <w:start w:val="1"/>
      <w:numFmt w:val="decimal"/>
      <w:lvlText w:val="%1.%2.%3.%4.%5.%6.%7.%8.%9"/>
      <w:lvlJc w:val="left"/>
      <w:pPr>
        <w:tabs>
          <w:tab w:val="num" w:pos="898"/>
        </w:tabs>
        <w:ind w:left="898" w:hanging="1584"/>
      </w:pPr>
    </w:lvl>
  </w:abstractNum>
  <w:abstractNum w:abstractNumId="25">
    <w:nsid w:val="35C46A52"/>
    <w:multiLevelType w:val="hybridMultilevel"/>
    <w:tmpl w:val="4A7273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670269E"/>
    <w:multiLevelType w:val="hybridMultilevel"/>
    <w:tmpl w:val="AF4097CC"/>
    <w:lvl w:ilvl="0" w:tplc="86C47916">
      <w:start w:val="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7950E87"/>
    <w:multiLevelType w:val="hybridMultilevel"/>
    <w:tmpl w:val="DAA0E24A"/>
    <w:lvl w:ilvl="0" w:tplc="FCA4ECA4">
      <w:start w:val="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99E2C19"/>
    <w:multiLevelType w:val="hybridMultilevel"/>
    <w:tmpl w:val="F716C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BF55732"/>
    <w:multiLevelType w:val="hybridMultilevel"/>
    <w:tmpl w:val="DD42E3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D094E7A"/>
    <w:multiLevelType w:val="hybridMultilevel"/>
    <w:tmpl w:val="8C5E6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3EB67F22"/>
    <w:multiLevelType w:val="hybridMultilevel"/>
    <w:tmpl w:val="BDA6FE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3">
    <w:nsid w:val="532210DA"/>
    <w:multiLevelType w:val="hybridMultilevel"/>
    <w:tmpl w:val="10C83A42"/>
    <w:lvl w:ilvl="0" w:tplc="040ECE3A">
      <w:numFmt w:val="bullet"/>
      <w:lvlText w:val="-"/>
      <w:lvlJc w:val="left"/>
      <w:pPr>
        <w:ind w:left="360" w:hanging="360"/>
      </w:pPr>
      <w:rPr>
        <w:rFonts w:ascii="Verdana" w:eastAsia="MS Mincho"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457526E"/>
    <w:multiLevelType w:val="hybridMultilevel"/>
    <w:tmpl w:val="D354F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5265721"/>
    <w:multiLevelType w:val="hybridMultilevel"/>
    <w:tmpl w:val="9DA072E8"/>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36">
    <w:nsid w:val="58F462A9"/>
    <w:multiLevelType w:val="hybridMultilevel"/>
    <w:tmpl w:val="356239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B162502"/>
    <w:multiLevelType w:val="hybridMultilevel"/>
    <w:tmpl w:val="E07EF7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07538F6"/>
    <w:multiLevelType w:val="hybridMultilevel"/>
    <w:tmpl w:val="505C5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44B6FDE"/>
    <w:multiLevelType w:val="hybridMultilevel"/>
    <w:tmpl w:val="A9A23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64E7A8C"/>
    <w:multiLevelType w:val="hybridMultilevel"/>
    <w:tmpl w:val="392A8E1A"/>
    <w:lvl w:ilvl="0" w:tplc="E3D2B18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6AE634B"/>
    <w:multiLevelType w:val="hybridMultilevel"/>
    <w:tmpl w:val="0FCEB2CC"/>
    <w:lvl w:ilvl="0" w:tplc="902451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FA844A3"/>
    <w:multiLevelType w:val="hybridMultilevel"/>
    <w:tmpl w:val="E6D6221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3">
    <w:nsid w:val="7258653B"/>
    <w:multiLevelType w:val="hybridMultilevel"/>
    <w:tmpl w:val="ADEE0B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408381C"/>
    <w:multiLevelType w:val="hybridMultilevel"/>
    <w:tmpl w:val="7D9E9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A154263"/>
    <w:multiLevelType w:val="hybridMultilevel"/>
    <w:tmpl w:val="1006241C"/>
    <w:lvl w:ilvl="0" w:tplc="E3D2B18A">
      <w:numFmt w:val="bullet"/>
      <w:lvlText w:val="-"/>
      <w:lvlJc w:val="left"/>
      <w:pPr>
        <w:ind w:left="720" w:hanging="360"/>
      </w:pPr>
      <w:rPr>
        <w:rFonts w:ascii="Arial" w:eastAsia="MS Mincho"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C1C1DD2"/>
    <w:multiLevelType w:val="hybridMultilevel"/>
    <w:tmpl w:val="90FEF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C2A1984"/>
    <w:multiLevelType w:val="hybridMultilevel"/>
    <w:tmpl w:val="A53EB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EF549B9"/>
    <w:multiLevelType w:val="hybridMultilevel"/>
    <w:tmpl w:val="0A4E90B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num w:numId="1">
    <w:abstractNumId w:val="24"/>
  </w:num>
  <w:num w:numId="2">
    <w:abstractNumId w:val="11"/>
  </w:num>
  <w:num w:numId="3">
    <w:abstractNumId w:val="32"/>
  </w:num>
  <w:num w:numId="4">
    <w:abstractNumId w:val="4"/>
  </w:num>
  <w:num w:numId="5">
    <w:abstractNumId w:val="28"/>
  </w:num>
  <w:num w:numId="6">
    <w:abstractNumId w:val="38"/>
  </w:num>
  <w:num w:numId="7">
    <w:abstractNumId w:val="18"/>
  </w:num>
  <w:num w:numId="8">
    <w:abstractNumId w:val="21"/>
  </w:num>
  <w:num w:numId="9">
    <w:abstractNumId w:val="29"/>
  </w:num>
  <w:num w:numId="10">
    <w:abstractNumId w:val="42"/>
  </w:num>
  <w:num w:numId="11">
    <w:abstractNumId w:val="9"/>
  </w:num>
  <w:num w:numId="12">
    <w:abstractNumId w:val="12"/>
  </w:num>
  <w:num w:numId="13">
    <w:abstractNumId w:val="43"/>
  </w:num>
  <w:num w:numId="14">
    <w:abstractNumId w:val="35"/>
  </w:num>
  <w:num w:numId="15">
    <w:abstractNumId w:val="37"/>
  </w:num>
  <w:num w:numId="16">
    <w:abstractNumId w:val="25"/>
  </w:num>
  <w:num w:numId="17">
    <w:abstractNumId w:val="48"/>
  </w:num>
  <w:num w:numId="18">
    <w:abstractNumId w:val="39"/>
  </w:num>
  <w:num w:numId="19">
    <w:abstractNumId w:val="16"/>
  </w:num>
  <w:num w:numId="20">
    <w:abstractNumId w:val="6"/>
  </w:num>
  <w:num w:numId="21">
    <w:abstractNumId w:val="31"/>
  </w:num>
  <w:num w:numId="22">
    <w:abstractNumId w:val="45"/>
  </w:num>
  <w:num w:numId="23">
    <w:abstractNumId w:val="3"/>
  </w:num>
  <w:num w:numId="24">
    <w:abstractNumId w:val="5"/>
  </w:num>
  <w:num w:numId="25">
    <w:abstractNumId w:val="22"/>
  </w:num>
  <w:num w:numId="26">
    <w:abstractNumId w:val="7"/>
  </w:num>
  <w:num w:numId="27">
    <w:abstractNumId w:val="26"/>
  </w:num>
  <w:num w:numId="28">
    <w:abstractNumId w:val="27"/>
  </w:num>
  <w:num w:numId="29">
    <w:abstractNumId w:val="8"/>
  </w:num>
  <w:num w:numId="30">
    <w:abstractNumId w:val="40"/>
  </w:num>
  <w:num w:numId="31">
    <w:abstractNumId w:val="0"/>
  </w:num>
  <w:num w:numId="32">
    <w:abstractNumId w:val="1"/>
  </w:num>
  <w:num w:numId="33">
    <w:abstractNumId w:val="15"/>
  </w:num>
  <w:num w:numId="34">
    <w:abstractNumId w:val="44"/>
  </w:num>
  <w:num w:numId="35">
    <w:abstractNumId w:val="14"/>
  </w:num>
  <w:num w:numId="36">
    <w:abstractNumId w:val="20"/>
  </w:num>
  <w:num w:numId="37">
    <w:abstractNumId w:val="41"/>
  </w:num>
  <w:num w:numId="38">
    <w:abstractNumId w:val="46"/>
  </w:num>
  <w:num w:numId="39">
    <w:abstractNumId w:val="23"/>
  </w:num>
  <w:num w:numId="40">
    <w:abstractNumId w:val="10"/>
  </w:num>
  <w:num w:numId="41">
    <w:abstractNumId w:val="33"/>
  </w:num>
  <w:num w:numId="42">
    <w:abstractNumId w:val="13"/>
  </w:num>
  <w:num w:numId="43">
    <w:abstractNumId w:val="47"/>
  </w:num>
  <w:num w:numId="44">
    <w:abstractNumId w:val="34"/>
  </w:num>
  <w:num w:numId="45">
    <w:abstractNumId w:val="19"/>
  </w:num>
  <w:num w:numId="46">
    <w:abstractNumId w:val="30"/>
  </w:num>
  <w:num w:numId="47">
    <w:abstractNumId w:val="36"/>
  </w:num>
  <w:num w:numId="48">
    <w:abstractNumId w:val="17"/>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51"/>
    <w:rsid w:val="0000070F"/>
    <w:rsid w:val="00000768"/>
    <w:rsid w:val="000012B5"/>
    <w:rsid w:val="000073D7"/>
    <w:rsid w:val="00011B3A"/>
    <w:rsid w:val="00014320"/>
    <w:rsid w:val="00014347"/>
    <w:rsid w:val="00014733"/>
    <w:rsid w:val="00014BAE"/>
    <w:rsid w:val="00016DF9"/>
    <w:rsid w:val="000211A9"/>
    <w:rsid w:val="00027249"/>
    <w:rsid w:val="00037142"/>
    <w:rsid w:val="00041703"/>
    <w:rsid w:val="000428EC"/>
    <w:rsid w:val="00046AE5"/>
    <w:rsid w:val="00056146"/>
    <w:rsid w:val="00061004"/>
    <w:rsid w:val="00062F29"/>
    <w:rsid w:val="0006414D"/>
    <w:rsid w:val="000727D4"/>
    <w:rsid w:val="00074FCA"/>
    <w:rsid w:val="0007634D"/>
    <w:rsid w:val="00083024"/>
    <w:rsid w:val="00087883"/>
    <w:rsid w:val="00090A4C"/>
    <w:rsid w:val="0009138B"/>
    <w:rsid w:val="00092B57"/>
    <w:rsid w:val="0009720F"/>
    <w:rsid w:val="000A0678"/>
    <w:rsid w:val="000A3B01"/>
    <w:rsid w:val="000A4FD5"/>
    <w:rsid w:val="000A782A"/>
    <w:rsid w:val="000A7D54"/>
    <w:rsid w:val="000B41FA"/>
    <w:rsid w:val="000B5BC3"/>
    <w:rsid w:val="000B64D7"/>
    <w:rsid w:val="000B78B2"/>
    <w:rsid w:val="000C628B"/>
    <w:rsid w:val="000D3ABD"/>
    <w:rsid w:val="000D3F26"/>
    <w:rsid w:val="000D4269"/>
    <w:rsid w:val="000D5344"/>
    <w:rsid w:val="000E029A"/>
    <w:rsid w:val="000E0A3D"/>
    <w:rsid w:val="000E1B3F"/>
    <w:rsid w:val="000E1BD0"/>
    <w:rsid w:val="000E49FB"/>
    <w:rsid w:val="000E71FE"/>
    <w:rsid w:val="000E726C"/>
    <w:rsid w:val="000E74A8"/>
    <w:rsid w:val="000F45CF"/>
    <w:rsid w:val="000F6E26"/>
    <w:rsid w:val="0010130E"/>
    <w:rsid w:val="001031DC"/>
    <w:rsid w:val="00103804"/>
    <w:rsid w:val="00104E56"/>
    <w:rsid w:val="00110CD7"/>
    <w:rsid w:val="00112274"/>
    <w:rsid w:val="001154D8"/>
    <w:rsid w:val="001223DB"/>
    <w:rsid w:val="00125BEE"/>
    <w:rsid w:val="00130DA6"/>
    <w:rsid w:val="00131045"/>
    <w:rsid w:val="00131CBF"/>
    <w:rsid w:val="00134062"/>
    <w:rsid w:val="00137910"/>
    <w:rsid w:val="0014090C"/>
    <w:rsid w:val="00143A92"/>
    <w:rsid w:val="00154156"/>
    <w:rsid w:val="00155516"/>
    <w:rsid w:val="00165B7A"/>
    <w:rsid w:val="0016605E"/>
    <w:rsid w:val="00171C29"/>
    <w:rsid w:val="00172CB8"/>
    <w:rsid w:val="001764BA"/>
    <w:rsid w:val="001803EF"/>
    <w:rsid w:val="00182A77"/>
    <w:rsid w:val="00183ED9"/>
    <w:rsid w:val="00184749"/>
    <w:rsid w:val="001851E5"/>
    <w:rsid w:val="00193155"/>
    <w:rsid w:val="00194783"/>
    <w:rsid w:val="00195475"/>
    <w:rsid w:val="001A7158"/>
    <w:rsid w:val="001B0023"/>
    <w:rsid w:val="001B094B"/>
    <w:rsid w:val="001B2630"/>
    <w:rsid w:val="001B55B5"/>
    <w:rsid w:val="001B6DFC"/>
    <w:rsid w:val="001C1507"/>
    <w:rsid w:val="001C3DBB"/>
    <w:rsid w:val="001C7767"/>
    <w:rsid w:val="001D3395"/>
    <w:rsid w:val="001D3A06"/>
    <w:rsid w:val="001E44D4"/>
    <w:rsid w:val="001E5D75"/>
    <w:rsid w:val="001F36CF"/>
    <w:rsid w:val="001F4497"/>
    <w:rsid w:val="00205641"/>
    <w:rsid w:val="00205791"/>
    <w:rsid w:val="00207F7F"/>
    <w:rsid w:val="00210A3B"/>
    <w:rsid w:val="00211297"/>
    <w:rsid w:val="00211B16"/>
    <w:rsid w:val="00213D5F"/>
    <w:rsid w:val="00214F32"/>
    <w:rsid w:val="00222B3A"/>
    <w:rsid w:val="00223402"/>
    <w:rsid w:val="002248FC"/>
    <w:rsid w:val="00233586"/>
    <w:rsid w:val="00243D81"/>
    <w:rsid w:val="002440B7"/>
    <w:rsid w:val="002504F3"/>
    <w:rsid w:val="00251F29"/>
    <w:rsid w:val="00255EB1"/>
    <w:rsid w:val="00255F06"/>
    <w:rsid w:val="002563E0"/>
    <w:rsid w:val="0025768C"/>
    <w:rsid w:val="002603F6"/>
    <w:rsid w:val="00261B69"/>
    <w:rsid w:val="00280D92"/>
    <w:rsid w:val="00291A04"/>
    <w:rsid w:val="00293D01"/>
    <w:rsid w:val="002A1625"/>
    <w:rsid w:val="002A47CC"/>
    <w:rsid w:val="002A4B0C"/>
    <w:rsid w:val="002A7F59"/>
    <w:rsid w:val="002B7719"/>
    <w:rsid w:val="002B78D2"/>
    <w:rsid w:val="002C36AA"/>
    <w:rsid w:val="002C6172"/>
    <w:rsid w:val="002C6DFD"/>
    <w:rsid w:val="002D140A"/>
    <w:rsid w:val="002E6008"/>
    <w:rsid w:val="002E64E2"/>
    <w:rsid w:val="002F181C"/>
    <w:rsid w:val="002F4F81"/>
    <w:rsid w:val="002F6B60"/>
    <w:rsid w:val="00300087"/>
    <w:rsid w:val="00301634"/>
    <w:rsid w:val="00302D05"/>
    <w:rsid w:val="00302D83"/>
    <w:rsid w:val="0030346A"/>
    <w:rsid w:val="003046AB"/>
    <w:rsid w:val="00316114"/>
    <w:rsid w:val="00325035"/>
    <w:rsid w:val="00325112"/>
    <w:rsid w:val="00326A1C"/>
    <w:rsid w:val="003272A8"/>
    <w:rsid w:val="00327592"/>
    <w:rsid w:val="00332964"/>
    <w:rsid w:val="00334E91"/>
    <w:rsid w:val="00337FD8"/>
    <w:rsid w:val="0034187C"/>
    <w:rsid w:val="00344442"/>
    <w:rsid w:val="00353043"/>
    <w:rsid w:val="00354AF4"/>
    <w:rsid w:val="003572F1"/>
    <w:rsid w:val="00357782"/>
    <w:rsid w:val="00357C54"/>
    <w:rsid w:val="00365EB4"/>
    <w:rsid w:val="00370AC7"/>
    <w:rsid w:val="003804EA"/>
    <w:rsid w:val="003850DF"/>
    <w:rsid w:val="0038737A"/>
    <w:rsid w:val="003877DE"/>
    <w:rsid w:val="0039327C"/>
    <w:rsid w:val="00394079"/>
    <w:rsid w:val="003A1136"/>
    <w:rsid w:val="003A29B6"/>
    <w:rsid w:val="003A44EC"/>
    <w:rsid w:val="003A6682"/>
    <w:rsid w:val="003A7646"/>
    <w:rsid w:val="003A7BD1"/>
    <w:rsid w:val="003B008B"/>
    <w:rsid w:val="003B4BAF"/>
    <w:rsid w:val="003B6C1A"/>
    <w:rsid w:val="003C3235"/>
    <w:rsid w:val="003C391F"/>
    <w:rsid w:val="003C50DF"/>
    <w:rsid w:val="003D4B95"/>
    <w:rsid w:val="003D74EA"/>
    <w:rsid w:val="003E3229"/>
    <w:rsid w:val="003E3708"/>
    <w:rsid w:val="003E3E93"/>
    <w:rsid w:val="003E7F5C"/>
    <w:rsid w:val="003F1FF5"/>
    <w:rsid w:val="003F3B69"/>
    <w:rsid w:val="003F50E1"/>
    <w:rsid w:val="003F56A3"/>
    <w:rsid w:val="003F5EB7"/>
    <w:rsid w:val="00400130"/>
    <w:rsid w:val="004009DC"/>
    <w:rsid w:val="00404D57"/>
    <w:rsid w:val="00405E73"/>
    <w:rsid w:val="004064D3"/>
    <w:rsid w:val="00406649"/>
    <w:rsid w:val="004069BF"/>
    <w:rsid w:val="00407EAE"/>
    <w:rsid w:val="00413F4F"/>
    <w:rsid w:val="0041767F"/>
    <w:rsid w:val="004229A1"/>
    <w:rsid w:val="00423293"/>
    <w:rsid w:val="00424985"/>
    <w:rsid w:val="00425BBA"/>
    <w:rsid w:val="00426F5B"/>
    <w:rsid w:val="0043092E"/>
    <w:rsid w:val="00443543"/>
    <w:rsid w:val="00450182"/>
    <w:rsid w:val="00453667"/>
    <w:rsid w:val="00461D04"/>
    <w:rsid w:val="004648ED"/>
    <w:rsid w:val="0046771E"/>
    <w:rsid w:val="00471D88"/>
    <w:rsid w:val="00476F7E"/>
    <w:rsid w:val="0048248D"/>
    <w:rsid w:val="00483549"/>
    <w:rsid w:val="00483886"/>
    <w:rsid w:val="004842A0"/>
    <w:rsid w:val="00484A66"/>
    <w:rsid w:val="00486FB6"/>
    <w:rsid w:val="00487E1E"/>
    <w:rsid w:val="00490D38"/>
    <w:rsid w:val="00491EC5"/>
    <w:rsid w:val="00494A02"/>
    <w:rsid w:val="00494D73"/>
    <w:rsid w:val="00496E17"/>
    <w:rsid w:val="004A1DAE"/>
    <w:rsid w:val="004A603F"/>
    <w:rsid w:val="004A6A5F"/>
    <w:rsid w:val="004B1FFF"/>
    <w:rsid w:val="004C0B3F"/>
    <w:rsid w:val="004C2EE6"/>
    <w:rsid w:val="004C3E1F"/>
    <w:rsid w:val="004C6C71"/>
    <w:rsid w:val="004C6EDB"/>
    <w:rsid w:val="004D057E"/>
    <w:rsid w:val="004D2EDC"/>
    <w:rsid w:val="004D3F1D"/>
    <w:rsid w:val="004D5E13"/>
    <w:rsid w:val="004D65B3"/>
    <w:rsid w:val="004E618E"/>
    <w:rsid w:val="004F26AE"/>
    <w:rsid w:val="004F2976"/>
    <w:rsid w:val="004F53AB"/>
    <w:rsid w:val="005006E9"/>
    <w:rsid w:val="00501EB0"/>
    <w:rsid w:val="00507905"/>
    <w:rsid w:val="00510EE8"/>
    <w:rsid w:val="00511B8B"/>
    <w:rsid w:val="0051212C"/>
    <w:rsid w:val="00512F02"/>
    <w:rsid w:val="005139E3"/>
    <w:rsid w:val="005159B5"/>
    <w:rsid w:val="00517B89"/>
    <w:rsid w:val="005225D7"/>
    <w:rsid w:val="005236DD"/>
    <w:rsid w:val="00526975"/>
    <w:rsid w:val="00527CAE"/>
    <w:rsid w:val="00531B09"/>
    <w:rsid w:val="00532FC7"/>
    <w:rsid w:val="005372B0"/>
    <w:rsid w:val="00540A72"/>
    <w:rsid w:val="00540D84"/>
    <w:rsid w:val="00542A26"/>
    <w:rsid w:val="00544289"/>
    <w:rsid w:val="00546115"/>
    <w:rsid w:val="005462A8"/>
    <w:rsid w:val="005501C6"/>
    <w:rsid w:val="005503CA"/>
    <w:rsid w:val="00556470"/>
    <w:rsid w:val="00560488"/>
    <w:rsid w:val="00562A1A"/>
    <w:rsid w:val="005649C8"/>
    <w:rsid w:val="0056553B"/>
    <w:rsid w:val="0056790B"/>
    <w:rsid w:val="005730AC"/>
    <w:rsid w:val="0057506E"/>
    <w:rsid w:val="0057767C"/>
    <w:rsid w:val="00580F9C"/>
    <w:rsid w:val="0058105F"/>
    <w:rsid w:val="0059117B"/>
    <w:rsid w:val="005914E7"/>
    <w:rsid w:val="00592729"/>
    <w:rsid w:val="00593213"/>
    <w:rsid w:val="0059469C"/>
    <w:rsid w:val="005A0017"/>
    <w:rsid w:val="005A09BB"/>
    <w:rsid w:val="005A4760"/>
    <w:rsid w:val="005A7940"/>
    <w:rsid w:val="005B16DB"/>
    <w:rsid w:val="005B18A3"/>
    <w:rsid w:val="005B49FF"/>
    <w:rsid w:val="005B663E"/>
    <w:rsid w:val="005B6DDF"/>
    <w:rsid w:val="005C1C74"/>
    <w:rsid w:val="005D3428"/>
    <w:rsid w:val="005E64CA"/>
    <w:rsid w:val="005F06B6"/>
    <w:rsid w:val="005F0798"/>
    <w:rsid w:val="005F08DB"/>
    <w:rsid w:val="005F3549"/>
    <w:rsid w:val="00604964"/>
    <w:rsid w:val="00604F5A"/>
    <w:rsid w:val="00605472"/>
    <w:rsid w:val="00610B86"/>
    <w:rsid w:val="00612177"/>
    <w:rsid w:val="00612480"/>
    <w:rsid w:val="00613794"/>
    <w:rsid w:val="00614228"/>
    <w:rsid w:val="00616D1B"/>
    <w:rsid w:val="0062029A"/>
    <w:rsid w:val="00625D82"/>
    <w:rsid w:val="006276B6"/>
    <w:rsid w:val="00631299"/>
    <w:rsid w:val="00634C1D"/>
    <w:rsid w:val="00636677"/>
    <w:rsid w:val="00637721"/>
    <w:rsid w:val="00641D90"/>
    <w:rsid w:val="0064269F"/>
    <w:rsid w:val="00644ACE"/>
    <w:rsid w:val="00646079"/>
    <w:rsid w:val="00646CC2"/>
    <w:rsid w:val="00647692"/>
    <w:rsid w:val="00653B68"/>
    <w:rsid w:val="00655FF2"/>
    <w:rsid w:val="00673D4C"/>
    <w:rsid w:val="0067604A"/>
    <w:rsid w:val="00676C0A"/>
    <w:rsid w:val="00676C1F"/>
    <w:rsid w:val="006800ED"/>
    <w:rsid w:val="006805CB"/>
    <w:rsid w:val="00687ADF"/>
    <w:rsid w:val="00690183"/>
    <w:rsid w:val="00691E0A"/>
    <w:rsid w:val="00696450"/>
    <w:rsid w:val="00697A2D"/>
    <w:rsid w:val="006A3D25"/>
    <w:rsid w:val="006A45DD"/>
    <w:rsid w:val="006A4C9A"/>
    <w:rsid w:val="006C21E1"/>
    <w:rsid w:val="006C460C"/>
    <w:rsid w:val="006C4BA0"/>
    <w:rsid w:val="006C553D"/>
    <w:rsid w:val="006C633B"/>
    <w:rsid w:val="006C6550"/>
    <w:rsid w:val="006D0614"/>
    <w:rsid w:val="006E2963"/>
    <w:rsid w:val="0070468B"/>
    <w:rsid w:val="00704D95"/>
    <w:rsid w:val="00710392"/>
    <w:rsid w:val="00710B85"/>
    <w:rsid w:val="00713427"/>
    <w:rsid w:val="0071607A"/>
    <w:rsid w:val="007212B7"/>
    <w:rsid w:val="00727468"/>
    <w:rsid w:val="0073108F"/>
    <w:rsid w:val="00736DF6"/>
    <w:rsid w:val="007430EE"/>
    <w:rsid w:val="00745A37"/>
    <w:rsid w:val="00752546"/>
    <w:rsid w:val="00760E53"/>
    <w:rsid w:val="00762A2D"/>
    <w:rsid w:val="00763172"/>
    <w:rsid w:val="00764DEF"/>
    <w:rsid w:val="00765198"/>
    <w:rsid w:val="00775ACC"/>
    <w:rsid w:val="00775E93"/>
    <w:rsid w:val="007806BB"/>
    <w:rsid w:val="00781080"/>
    <w:rsid w:val="00782408"/>
    <w:rsid w:val="00787182"/>
    <w:rsid w:val="007A26D5"/>
    <w:rsid w:val="007B160C"/>
    <w:rsid w:val="007B4DB5"/>
    <w:rsid w:val="007B6FFC"/>
    <w:rsid w:val="007B712B"/>
    <w:rsid w:val="007C024A"/>
    <w:rsid w:val="007C063F"/>
    <w:rsid w:val="007C7C41"/>
    <w:rsid w:val="007D03BF"/>
    <w:rsid w:val="007D0F5F"/>
    <w:rsid w:val="007D2784"/>
    <w:rsid w:val="007D4BEF"/>
    <w:rsid w:val="007D6154"/>
    <w:rsid w:val="007E0162"/>
    <w:rsid w:val="007E25F8"/>
    <w:rsid w:val="007E3A43"/>
    <w:rsid w:val="007F172C"/>
    <w:rsid w:val="007F5CA1"/>
    <w:rsid w:val="00805072"/>
    <w:rsid w:val="00810864"/>
    <w:rsid w:val="008179BD"/>
    <w:rsid w:val="00817D19"/>
    <w:rsid w:val="008324FC"/>
    <w:rsid w:val="008364A1"/>
    <w:rsid w:val="00840B1A"/>
    <w:rsid w:val="00845718"/>
    <w:rsid w:val="008508AA"/>
    <w:rsid w:val="00851B4D"/>
    <w:rsid w:val="008564E5"/>
    <w:rsid w:val="00861524"/>
    <w:rsid w:val="00866D64"/>
    <w:rsid w:val="00871F02"/>
    <w:rsid w:val="00880ECD"/>
    <w:rsid w:val="008818DA"/>
    <w:rsid w:val="00882C38"/>
    <w:rsid w:val="00883D67"/>
    <w:rsid w:val="00886C46"/>
    <w:rsid w:val="008877A4"/>
    <w:rsid w:val="00893DBD"/>
    <w:rsid w:val="00894563"/>
    <w:rsid w:val="00895473"/>
    <w:rsid w:val="008A3A18"/>
    <w:rsid w:val="008A5B13"/>
    <w:rsid w:val="008A6095"/>
    <w:rsid w:val="008A6B6B"/>
    <w:rsid w:val="008A76F4"/>
    <w:rsid w:val="008B6040"/>
    <w:rsid w:val="008B76DC"/>
    <w:rsid w:val="008C3BB8"/>
    <w:rsid w:val="008C53B1"/>
    <w:rsid w:val="008C7D71"/>
    <w:rsid w:val="008D0630"/>
    <w:rsid w:val="008D371C"/>
    <w:rsid w:val="008D37B8"/>
    <w:rsid w:val="008D58C8"/>
    <w:rsid w:val="008E091A"/>
    <w:rsid w:val="008E5DA9"/>
    <w:rsid w:val="008E5E21"/>
    <w:rsid w:val="008F14C2"/>
    <w:rsid w:val="008F3909"/>
    <w:rsid w:val="008F3DE2"/>
    <w:rsid w:val="008F424B"/>
    <w:rsid w:val="00900F7C"/>
    <w:rsid w:val="00901314"/>
    <w:rsid w:val="0090555E"/>
    <w:rsid w:val="00905CB0"/>
    <w:rsid w:val="009120F3"/>
    <w:rsid w:val="0091454C"/>
    <w:rsid w:val="00932225"/>
    <w:rsid w:val="00932F68"/>
    <w:rsid w:val="00935155"/>
    <w:rsid w:val="00935FFD"/>
    <w:rsid w:val="00943878"/>
    <w:rsid w:val="00944369"/>
    <w:rsid w:val="00944D58"/>
    <w:rsid w:val="00945341"/>
    <w:rsid w:val="00946614"/>
    <w:rsid w:val="00951584"/>
    <w:rsid w:val="00954FDE"/>
    <w:rsid w:val="009567BE"/>
    <w:rsid w:val="009603AA"/>
    <w:rsid w:val="00964CBC"/>
    <w:rsid w:val="00966EB0"/>
    <w:rsid w:val="00970A30"/>
    <w:rsid w:val="0097294E"/>
    <w:rsid w:val="00980838"/>
    <w:rsid w:val="00982F43"/>
    <w:rsid w:val="00994581"/>
    <w:rsid w:val="00997EAA"/>
    <w:rsid w:val="009A1EE8"/>
    <w:rsid w:val="009A2225"/>
    <w:rsid w:val="009A4492"/>
    <w:rsid w:val="009A4628"/>
    <w:rsid w:val="009B04B1"/>
    <w:rsid w:val="009B1253"/>
    <w:rsid w:val="009B1A05"/>
    <w:rsid w:val="009B5BD8"/>
    <w:rsid w:val="009C6DD7"/>
    <w:rsid w:val="009D3844"/>
    <w:rsid w:val="009D73ED"/>
    <w:rsid w:val="009E7F56"/>
    <w:rsid w:val="009F3039"/>
    <w:rsid w:val="009F476E"/>
    <w:rsid w:val="009F6B66"/>
    <w:rsid w:val="00A00622"/>
    <w:rsid w:val="00A0336B"/>
    <w:rsid w:val="00A06EA6"/>
    <w:rsid w:val="00A12779"/>
    <w:rsid w:val="00A138BA"/>
    <w:rsid w:val="00A1767B"/>
    <w:rsid w:val="00A21ECB"/>
    <w:rsid w:val="00A24395"/>
    <w:rsid w:val="00A258B3"/>
    <w:rsid w:val="00A304AB"/>
    <w:rsid w:val="00A30AFD"/>
    <w:rsid w:val="00A32635"/>
    <w:rsid w:val="00A34681"/>
    <w:rsid w:val="00A36357"/>
    <w:rsid w:val="00A40541"/>
    <w:rsid w:val="00A43764"/>
    <w:rsid w:val="00A50F32"/>
    <w:rsid w:val="00A51225"/>
    <w:rsid w:val="00A5470B"/>
    <w:rsid w:val="00A557CF"/>
    <w:rsid w:val="00A60CD5"/>
    <w:rsid w:val="00A624BC"/>
    <w:rsid w:val="00A64273"/>
    <w:rsid w:val="00A64B57"/>
    <w:rsid w:val="00A65843"/>
    <w:rsid w:val="00A701F8"/>
    <w:rsid w:val="00A70F4C"/>
    <w:rsid w:val="00A73A7F"/>
    <w:rsid w:val="00A7510C"/>
    <w:rsid w:val="00A81492"/>
    <w:rsid w:val="00A814F3"/>
    <w:rsid w:val="00A83560"/>
    <w:rsid w:val="00A86ABD"/>
    <w:rsid w:val="00A94AD3"/>
    <w:rsid w:val="00A95152"/>
    <w:rsid w:val="00AA0132"/>
    <w:rsid w:val="00AB03D9"/>
    <w:rsid w:val="00AB30BB"/>
    <w:rsid w:val="00AB4B74"/>
    <w:rsid w:val="00AB5A78"/>
    <w:rsid w:val="00AC0ED4"/>
    <w:rsid w:val="00AC12E7"/>
    <w:rsid w:val="00AC21ED"/>
    <w:rsid w:val="00AC4034"/>
    <w:rsid w:val="00AC458F"/>
    <w:rsid w:val="00AC5A0E"/>
    <w:rsid w:val="00AD393A"/>
    <w:rsid w:val="00AD41E3"/>
    <w:rsid w:val="00AD4BAE"/>
    <w:rsid w:val="00AE29FD"/>
    <w:rsid w:val="00AE4E4B"/>
    <w:rsid w:val="00AE5D0F"/>
    <w:rsid w:val="00AE6450"/>
    <w:rsid w:val="00AE678C"/>
    <w:rsid w:val="00AF18F8"/>
    <w:rsid w:val="00AF28DD"/>
    <w:rsid w:val="00B007ED"/>
    <w:rsid w:val="00B01429"/>
    <w:rsid w:val="00B22894"/>
    <w:rsid w:val="00B24A30"/>
    <w:rsid w:val="00B25069"/>
    <w:rsid w:val="00B27657"/>
    <w:rsid w:val="00B27E4D"/>
    <w:rsid w:val="00B33318"/>
    <w:rsid w:val="00B35AEB"/>
    <w:rsid w:val="00B36765"/>
    <w:rsid w:val="00B431FC"/>
    <w:rsid w:val="00B4379D"/>
    <w:rsid w:val="00B43842"/>
    <w:rsid w:val="00B45701"/>
    <w:rsid w:val="00B45CFB"/>
    <w:rsid w:val="00B47E30"/>
    <w:rsid w:val="00B51628"/>
    <w:rsid w:val="00B5443D"/>
    <w:rsid w:val="00B57331"/>
    <w:rsid w:val="00B61ED2"/>
    <w:rsid w:val="00B64399"/>
    <w:rsid w:val="00B668C4"/>
    <w:rsid w:val="00B674E9"/>
    <w:rsid w:val="00B70D8D"/>
    <w:rsid w:val="00B71217"/>
    <w:rsid w:val="00B7265C"/>
    <w:rsid w:val="00B72F93"/>
    <w:rsid w:val="00B7495E"/>
    <w:rsid w:val="00B75E17"/>
    <w:rsid w:val="00B76AAD"/>
    <w:rsid w:val="00B77894"/>
    <w:rsid w:val="00B8102E"/>
    <w:rsid w:val="00B86A88"/>
    <w:rsid w:val="00B90947"/>
    <w:rsid w:val="00B90BF4"/>
    <w:rsid w:val="00B9179D"/>
    <w:rsid w:val="00B91ABF"/>
    <w:rsid w:val="00BA5966"/>
    <w:rsid w:val="00BB092D"/>
    <w:rsid w:val="00BB3436"/>
    <w:rsid w:val="00BB5CC7"/>
    <w:rsid w:val="00BB6276"/>
    <w:rsid w:val="00BB70FC"/>
    <w:rsid w:val="00BB7F8E"/>
    <w:rsid w:val="00BC4321"/>
    <w:rsid w:val="00BD46DC"/>
    <w:rsid w:val="00BE11B2"/>
    <w:rsid w:val="00BE40DE"/>
    <w:rsid w:val="00BF136A"/>
    <w:rsid w:val="00BF16FD"/>
    <w:rsid w:val="00BF5968"/>
    <w:rsid w:val="00C049AA"/>
    <w:rsid w:val="00C04BC9"/>
    <w:rsid w:val="00C068A9"/>
    <w:rsid w:val="00C11751"/>
    <w:rsid w:val="00C13A0F"/>
    <w:rsid w:val="00C1560C"/>
    <w:rsid w:val="00C17B76"/>
    <w:rsid w:val="00C407D5"/>
    <w:rsid w:val="00C4159B"/>
    <w:rsid w:val="00C4608B"/>
    <w:rsid w:val="00C460D4"/>
    <w:rsid w:val="00C475A3"/>
    <w:rsid w:val="00C51247"/>
    <w:rsid w:val="00C51372"/>
    <w:rsid w:val="00C52182"/>
    <w:rsid w:val="00C52A5A"/>
    <w:rsid w:val="00C545C0"/>
    <w:rsid w:val="00C54964"/>
    <w:rsid w:val="00C602C9"/>
    <w:rsid w:val="00C63B4E"/>
    <w:rsid w:val="00C63D10"/>
    <w:rsid w:val="00C70A4F"/>
    <w:rsid w:val="00C75601"/>
    <w:rsid w:val="00C801F7"/>
    <w:rsid w:val="00C8408F"/>
    <w:rsid w:val="00C929C7"/>
    <w:rsid w:val="00C92CA8"/>
    <w:rsid w:val="00C951BF"/>
    <w:rsid w:val="00CA2160"/>
    <w:rsid w:val="00CA2442"/>
    <w:rsid w:val="00CA5301"/>
    <w:rsid w:val="00CA5BF9"/>
    <w:rsid w:val="00CB3F30"/>
    <w:rsid w:val="00CB5D40"/>
    <w:rsid w:val="00CB6E1B"/>
    <w:rsid w:val="00CC24ED"/>
    <w:rsid w:val="00CD442D"/>
    <w:rsid w:val="00CE0335"/>
    <w:rsid w:val="00CE1789"/>
    <w:rsid w:val="00CE3042"/>
    <w:rsid w:val="00CE6D34"/>
    <w:rsid w:val="00CF2ECB"/>
    <w:rsid w:val="00D03ABA"/>
    <w:rsid w:val="00D052AC"/>
    <w:rsid w:val="00D1021C"/>
    <w:rsid w:val="00D10966"/>
    <w:rsid w:val="00D129FE"/>
    <w:rsid w:val="00D12FAC"/>
    <w:rsid w:val="00D15FE0"/>
    <w:rsid w:val="00D1623F"/>
    <w:rsid w:val="00D16538"/>
    <w:rsid w:val="00D16C71"/>
    <w:rsid w:val="00D22A9A"/>
    <w:rsid w:val="00D23E06"/>
    <w:rsid w:val="00D27B96"/>
    <w:rsid w:val="00D402DD"/>
    <w:rsid w:val="00D40DFD"/>
    <w:rsid w:val="00D418E7"/>
    <w:rsid w:val="00D434B9"/>
    <w:rsid w:val="00D50D24"/>
    <w:rsid w:val="00D51C2A"/>
    <w:rsid w:val="00D53540"/>
    <w:rsid w:val="00D547EE"/>
    <w:rsid w:val="00D54E07"/>
    <w:rsid w:val="00D57108"/>
    <w:rsid w:val="00D65E90"/>
    <w:rsid w:val="00D73947"/>
    <w:rsid w:val="00D76702"/>
    <w:rsid w:val="00D7725D"/>
    <w:rsid w:val="00D77849"/>
    <w:rsid w:val="00D833D5"/>
    <w:rsid w:val="00D83DF3"/>
    <w:rsid w:val="00D86C61"/>
    <w:rsid w:val="00D950EB"/>
    <w:rsid w:val="00D95AF8"/>
    <w:rsid w:val="00DA1B7E"/>
    <w:rsid w:val="00DA7076"/>
    <w:rsid w:val="00DA7AAC"/>
    <w:rsid w:val="00DB10ED"/>
    <w:rsid w:val="00DB7CA8"/>
    <w:rsid w:val="00DC1166"/>
    <w:rsid w:val="00DC3B83"/>
    <w:rsid w:val="00DD39CC"/>
    <w:rsid w:val="00DD3EB3"/>
    <w:rsid w:val="00DD662C"/>
    <w:rsid w:val="00DD7499"/>
    <w:rsid w:val="00DE0389"/>
    <w:rsid w:val="00DE2484"/>
    <w:rsid w:val="00DE4F08"/>
    <w:rsid w:val="00DF5425"/>
    <w:rsid w:val="00E0019B"/>
    <w:rsid w:val="00E0113C"/>
    <w:rsid w:val="00E01A48"/>
    <w:rsid w:val="00E038F0"/>
    <w:rsid w:val="00E03FD7"/>
    <w:rsid w:val="00E04015"/>
    <w:rsid w:val="00E0752D"/>
    <w:rsid w:val="00E11018"/>
    <w:rsid w:val="00E12C2D"/>
    <w:rsid w:val="00E13EC8"/>
    <w:rsid w:val="00E171E4"/>
    <w:rsid w:val="00E22A14"/>
    <w:rsid w:val="00E258F4"/>
    <w:rsid w:val="00E2796F"/>
    <w:rsid w:val="00E32CD4"/>
    <w:rsid w:val="00E34706"/>
    <w:rsid w:val="00E4394F"/>
    <w:rsid w:val="00E468F5"/>
    <w:rsid w:val="00E47484"/>
    <w:rsid w:val="00E564E2"/>
    <w:rsid w:val="00E60BD4"/>
    <w:rsid w:val="00E63E08"/>
    <w:rsid w:val="00E66665"/>
    <w:rsid w:val="00E72001"/>
    <w:rsid w:val="00E7752C"/>
    <w:rsid w:val="00E81619"/>
    <w:rsid w:val="00E83A88"/>
    <w:rsid w:val="00E8417C"/>
    <w:rsid w:val="00E90C30"/>
    <w:rsid w:val="00E95DD1"/>
    <w:rsid w:val="00E96150"/>
    <w:rsid w:val="00E962F2"/>
    <w:rsid w:val="00EA2A90"/>
    <w:rsid w:val="00EA3035"/>
    <w:rsid w:val="00EA304F"/>
    <w:rsid w:val="00EA514C"/>
    <w:rsid w:val="00EA5B23"/>
    <w:rsid w:val="00EA731A"/>
    <w:rsid w:val="00EB220F"/>
    <w:rsid w:val="00EB27ED"/>
    <w:rsid w:val="00EC06EA"/>
    <w:rsid w:val="00EC33C0"/>
    <w:rsid w:val="00EC3A06"/>
    <w:rsid w:val="00ED1901"/>
    <w:rsid w:val="00EE1A74"/>
    <w:rsid w:val="00EE3E7E"/>
    <w:rsid w:val="00EE699C"/>
    <w:rsid w:val="00EE7A50"/>
    <w:rsid w:val="00EF0551"/>
    <w:rsid w:val="00EF419D"/>
    <w:rsid w:val="00F02F6F"/>
    <w:rsid w:val="00F10A7F"/>
    <w:rsid w:val="00F1222F"/>
    <w:rsid w:val="00F14F18"/>
    <w:rsid w:val="00F21897"/>
    <w:rsid w:val="00F23765"/>
    <w:rsid w:val="00F277C4"/>
    <w:rsid w:val="00F2798E"/>
    <w:rsid w:val="00F41927"/>
    <w:rsid w:val="00F47261"/>
    <w:rsid w:val="00F57D45"/>
    <w:rsid w:val="00F628F2"/>
    <w:rsid w:val="00F66BA6"/>
    <w:rsid w:val="00F85320"/>
    <w:rsid w:val="00F94D5B"/>
    <w:rsid w:val="00F97B36"/>
    <w:rsid w:val="00FA1774"/>
    <w:rsid w:val="00FA3C12"/>
    <w:rsid w:val="00FA42A4"/>
    <w:rsid w:val="00FA54B6"/>
    <w:rsid w:val="00FB6841"/>
    <w:rsid w:val="00FC029F"/>
    <w:rsid w:val="00FC2571"/>
    <w:rsid w:val="00FC2BDB"/>
    <w:rsid w:val="00FC58F7"/>
    <w:rsid w:val="00FC6547"/>
    <w:rsid w:val="00FD149C"/>
    <w:rsid w:val="00FD3706"/>
    <w:rsid w:val="00FD732C"/>
    <w:rsid w:val="00FD7DC2"/>
    <w:rsid w:val="00FE0C01"/>
    <w:rsid w:val="00FE44EA"/>
    <w:rsid w:val="00FE4BFB"/>
    <w:rsid w:val="00FE62FA"/>
    <w:rsid w:val="00FE67FB"/>
    <w:rsid w:val="00FF14D9"/>
    <w:rsid w:val="00FF4D98"/>
    <w:rsid w:val="00FF5066"/>
    <w:rsid w:val="00FF6C82"/>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pPr>
    <w:rPr>
      <w:rFonts w:ascii="Arial" w:hAnsi="Arial"/>
      <w:lang w:eastAsia="en-US"/>
    </w:rPr>
  </w:style>
  <w:style w:type="paragraph" w:styleId="Heading1">
    <w:name w:val="heading 1"/>
    <w:aliases w:val="Header 1"/>
    <w:basedOn w:val="Kopbasis"/>
    <w:next w:val="Normal"/>
    <w:qFormat/>
    <w:pPr>
      <w:numPr>
        <w:numId w:val="1"/>
      </w:numPr>
      <w:outlineLvl w:val="0"/>
    </w:pPr>
    <w:rPr>
      <w:caps/>
    </w:rPr>
  </w:style>
  <w:style w:type="paragraph" w:styleId="Heading2">
    <w:name w:val="heading 2"/>
    <w:basedOn w:val="Kopbasis"/>
    <w:next w:val="Normal"/>
    <w:qFormat/>
    <w:pPr>
      <w:numPr>
        <w:ilvl w:val="1"/>
        <w:numId w:val="1"/>
      </w:numPr>
      <w:outlineLvl w:val="1"/>
    </w:pPr>
  </w:style>
  <w:style w:type="paragraph" w:styleId="Heading3">
    <w:name w:val="heading 3"/>
    <w:basedOn w:val="Kopbasis"/>
    <w:next w:val="Normal"/>
    <w:qFormat/>
    <w:pPr>
      <w:numPr>
        <w:ilvl w:val="2"/>
        <w:numId w:val="1"/>
      </w:numPr>
      <w:outlineLvl w:val="2"/>
    </w:pPr>
  </w:style>
  <w:style w:type="paragraph" w:styleId="Heading4">
    <w:name w:val="heading 4"/>
    <w:basedOn w:val="Kopbasis"/>
    <w:next w:val="Normal"/>
    <w:qFormat/>
    <w:pPr>
      <w:numPr>
        <w:ilvl w:val="3"/>
        <w:numId w:val="1"/>
      </w:numPr>
      <w:outlineLvl w:val="3"/>
    </w:pPr>
  </w:style>
  <w:style w:type="paragraph" w:styleId="Heading5">
    <w:name w:val="heading 5"/>
    <w:aliases w:val="II/III"/>
    <w:basedOn w:val="Kopbasis"/>
    <w:next w:val="Normal"/>
    <w:qFormat/>
    <w:pPr>
      <w:outlineLvl w:val="4"/>
    </w:pPr>
  </w:style>
  <w:style w:type="paragraph" w:styleId="Heading6">
    <w:name w:val="heading 6"/>
    <w:basedOn w:val="Kopbasis"/>
    <w:next w:val="Normal"/>
    <w:qFormat/>
    <w:pPr>
      <w:outlineLvl w:val="5"/>
    </w:pPr>
  </w:style>
  <w:style w:type="paragraph" w:styleId="Heading7">
    <w:name w:val="heading 7"/>
    <w:basedOn w:val="Kopbasis"/>
    <w:next w:val="Normal"/>
    <w:qFormat/>
    <w:pPr>
      <w:outlineLvl w:val="6"/>
    </w:pPr>
    <w:rPr>
      <w:b w:val="0"/>
      <w:i/>
    </w:rPr>
  </w:style>
  <w:style w:type="paragraph" w:styleId="Heading8">
    <w:name w:val="heading 8"/>
    <w:basedOn w:val="Kopbasis"/>
    <w:next w:val="Normal"/>
    <w:qFormat/>
    <w:pPr>
      <w:outlineLvl w:val="7"/>
    </w:pPr>
    <w:rPr>
      <w:b w:val="0"/>
      <w:u w:val="single"/>
    </w:rPr>
  </w:style>
  <w:style w:type="paragraph" w:styleId="Heading9">
    <w:name w:val="heading 9"/>
    <w:basedOn w:val="Kopbasis"/>
    <w:next w:val="Normal"/>
    <w:qFormat/>
    <w:pPr>
      <w:outlineLvl w:val="8"/>
    </w:pPr>
    <w:rPr>
      <w:b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opbasis">
    <w:name w:val="Kopbasis"/>
    <w:basedOn w:val="Normal"/>
    <w:pPr>
      <w:keepNext/>
      <w:tabs>
        <w:tab w:val="clear" w:pos="567"/>
      </w:tabs>
      <w:spacing w:before="240" w:after="60"/>
    </w:pPr>
    <w:rPr>
      <w:b/>
    </w:rPr>
  </w:style>
  <w:style w:type="paragraph" w:styleId="Caption">
    <w:name w:val="caption"/>
    <w:basedOn w:val="Normal"/>
    <w:next w:val="Normal"/>
    <w:qFormat/>
    <w:pPr>
      <w:tabs>
        <w:tab w:val="clear" w:pos="567"/>
      </w:tabs>
      <w:spacing w:before="120" w:after="120"/>
    </w:pPr>
    <w:rPr>
      <w:b/>
    </w:rPr>
  </w:style>
  <w:style w:type="character" w:styleId="EndnoteReference">
    <w:name w:val="endnote reference"/>
    <w:semiHidden/>
    <w:rPr>
      <w:rFonts w:ascii="Arial" w:hAnsi="Arial"/>
      <w:vertAlign w:val="superscript"/>
    </w:rPr>
  </w:style>
  <w:style w:type="paragraph" w:styleId="TOC1">
    <w:name w:val="toc 1"/>
    <w:basedOn w:val="Normal"/>
    <w:next w:val="Normal"/>
    <w:uiPriority w:val="39"/>
    <w:pPr>
      <w:tabs>
        <w:tab w:val="clear" w:pos="567"/>
        <w:tab w:val="left" w:pos="1134"/>
        <w:tab w:val="right" w:leader="dot" w:pos="9060"/>
      </w:tabs>
    </w:pPr>
    <w:rPr>
      <w:noProof/>
    </w:rPr>
  </w:style>
  <w:style w:type="paragraph" w:styleId="TOC2">
    <w:name w:val="toc 2"/>
    <w:basedOn w:val="Normal"/>
    <w:next w:val="Normal"/>
    <w:uiPriority w:val="39"/>
    <w:pPr>
      <w:tabs>
        <w:tab w:val="clear" w:pos="567"/>
        <w:tab w:val="left" w:pos="1134"/>
        <w:tab w:val="right" w:leader="dot" w:pos="9060"/>
      </w:tabs>
    </w:pPr>
    <w:rPr>
      <w:noProof/>
    </w:rPr>
  </w:style>
  <w:style w:type="paragraph" w:styleId="TOC3">
    <w:name w:val="toc 3"/>
    <w:basedOn w:val="Normal"/>
    <w:next w:val="Normal"/>
    <w:semiHidden/>
    <w:pPr>
      <w:tabs>
        <w:tab w:val="clear" w:pos="567"/>
        <w:tab w:val="left" w:pos="1134"/>
        <w:tab w:val="right" w:leader="dot" w:pos="9060"/>
      </w:tabs>
    </w:pPr>
    <w:rPr>
      <w:noProof/>
    </w:rPr>
  </w:style>
  <w:style w:type="paragraph" w:styleId="TOC4">
    <w:name w:val="toc 4"/>
    <w:basedOn w:val="Normal"/>
    <w:next w:val="Normal"/>
    <w:semiHidden/>
    <w:pPr>
      <w:tabs>
        <w:tab w:val="clear" w:pos="567"/>
        <w:tab w:val="left" w:pos="1134"/>
        <w:tab w:val="right" w:leader="dot" w:pos="9060"/>
      </w:tabs>
    </w:pPr>
    <w:rPr>
      <w:noProof/>
    </w:rPr>
  </w:style>
  <w:style w:type="paragraph" w:styleId="TOC5">
    <w:name w:val="toc 5"/>
    <w:basedOn w:val="Normal"/>
    <w:next w:val="Normal"/>
    <w:semiHidden/>
    <w:pPr>
      <w:tabs>
        <w:tab w:val="clear" w:pos="567"/>
        <w:tab w:val="right" w:leader="dot" w:pos="9060"/>
      </w:tabs>
      <w:ind w:left="1134"/>
    </w:pPr>
    <w:rPr>
      <w:noProof/>
    </w:rPr>
  </w:style>
  <w:style w:type="paragraph" w:styleId="TOC6">
    <w:name w:val="toc 6"/>
    <w:basedOn w:val="Normal"/>
    <w:next w:val="Normal"/>
    <w:semiHidden/>
    <w:pPr>
      <w:tabs>
        <w:tab w:val="clear" w:pos="567"/>
        <w:tab w:val="right" w:leader="dot" w:pos="9060"/>
      </w:tabs>
      <w:ind w:left="1276"/>
    </w:pPr>
    <w:rPr>
      <w:noProof/>
    </w:rPr>
  </w:style>
  <w:style w:type="paragraph" w:styleId="TOC7">
    <w:name w:val="toc 7"/>
    <w:basedOn w:val="Normal"/>
    <w:next w:val="Normal"/>
    <w:semiHidden/>
    <w:pPr>
      <w:tabs>
        <w:tab w:val="clear" w:pos="567"/>
        <w:tab w:val="right" w:leader="dot" w:pos="9060"/>
      </w:tabs>
      <w:ind w:left="1276"/>
    </w:pPr>
    <w:rPr>
      <w:noProof/>
    </w:rPr>
  </w:style>
  <w:style w:type="paragraph" w:styleId="TOC8">
    <w:name w:val="toc 8"/>
    <w:basedOn w:val="Normal"/>
    <w:next w:val="Normal"/>
    <w:semiHidden/>
    <w:pPr>
      <w:tabs>
        <w:tab w:val="clear" w:pos="567"/>
        <w:tab w:val="right" w:leader="dot" w:pos="9060"/>
      </w:tabs>
      <w:ind w:left="1276"/>
    </w:pPr>
    <w:rPr>
      <w:noProof/>
    </w:rPr>
  </w:style>
  <w:style w:type="paragraph" w:styleId="TOC9">
    <w:name w:val="toc 9"/>
    <w:basedOn w:val="Normal"/>
    <w:next w:val="Normal"/>
    <w:semiHidden/>
    <w:pPr>
      <w:tabs>
        <w:tab w:val="clear" w:pos="567"/>
        <w:tab w:val="right" w:leader="dot" w:pos="9060"/>
      </w:tabs>
      <w:ind w:left="1276"/>
    </w:pPr>
    <w:rPr>
      <w:noProof/>
    </w:rPr>
  </w:style>
  <w:style w:type="paragraph" w:customStyle="1" w:styleId="KopcursiefnietinTOC">
    <w:name w:val="Kop cursief niet in TOC"/>
    <w:basedOn w:val="Kopbasis"/>
    <w:next w:val="Normal"/>
    <w:rPr>
      <w:b w:val="0"/>
      <w:i/>
    </w:rPr>
  </w:style>
  <w:style w:type="paragraph" w:customStyle="1" w:styleId="KoponderstreeptnietinTOC">
    <w:name w:val="Kop onderstreept niet in TOC"/>
    <w:basedOn w:val="Kopbasis"/>
    <w:next w:val="Normal"/>
    <w:rPr>
      <w:b w:val="0"/>
      <w:u w:val="single"/>
    </w:rPr>
  </w:style>
  <w:style w:type="paragraph" w:customStyle="1" w:styleId="KopvetnietinTOC">
    <w:name w:val="Kop vet niet in TOC"/>
    <w:basedOn w:val="Kopbasis"/>
    <w:next w:val="Normal"/>
  </w:style>
  <w:style w:type="paragraph" w:styleId="Header">
    <w:name w:val="header"/>
    <w:basedOn w:val="Normal"/>
    <w:pPr>
      <w:tabs>
        <w:tab w:val="clear" w:pos="567"/>
        <w:tab w:val="center" w:pos="4536"/>
        <w:tab w:val="right" w:pos="9072"/>
      </w:tabs>
      <w:spacing w:after="240"/>
    </w:pPr>
  </w:style>
  <w:style w:type="character" w:styleId="PageNumber">
    <w:name w:val="page number"/>
    <w:rPr>
      <w:rFonts w:ascii="Arial" w:hAnsi="Arial"/>
      <w:sz w:val="16"/>
    </w:rPr>
  </w:style>
  <w:style w:type="character" w:styleId="LineNumber">
    <w:name w:val="line number"/>
    <w:rPr>
      <w:rFonts w:ascii="Arial" w:hAnsi="Arial"/>
      <w:sz w:val="18"/>
    </w:rPr>
  </w:style>
  <w:style w:type="character" w:styleId="CommentReference">
    <w:name w:val="annotation reference"/>
    <w:semiHidden/>
    <w:rPr>
      <w:rFonts w:ascii="Arial" w:hAnsi="Arial"/>
      <w:sz w:val="16"/>
    </w:rPr>
  </w:style>
  <w:style w:type="character" w:styleId="FootnoteReference">
    <w:name w:val="footnote reference"/>
    <w:semiHidden/>
    <w:rPr>
      <w:rFonts w:ascii="Arial" w:hAnsi="Arial"/>
      <w:vertAlign w:val="superscript"/>
    </w:rPr>
  </w:style>
  <w:style w:type="paragraph" w:styleId="Footer">
    <w:name w:val="footer"/>
    <w:basedOn w:val="Normal"/>
    <w:pPr>
      <w:tabs>
        <w:tab w:val="clear" w:pos="567"/>
        <w:tab w:val="center" w:pos="4536"/>
        <w:tab w:val="right" w:pos="9072"/>
      </w:tabs>
      <w:spacing w:before="240"/>
    </w:pPr>
    <w:rPr>
      <w:sz w:val="16"/>
    </w:rPr>
  </w:style>
  <w:style w:type="paragraph" w:styleId="Title">
    <w:name w:val="Title"/>
    <w:basedOn w:val="Normal"/>
    <w:qFormat/>
    <w:pPr>
      <w:spacing w:before="60" w:after="60"/>
      <w:jc w:val="center"/>
    </w:pPr>
    <w:rPr>
      <w:b/>
      <w:kern w:val="28"/>
      <w:sz w:val="32"/>
    </w:rPr>
  </w:style>
  <w:style w:type="paragraph" w:styleId="Subtitle">
    <w:name w:val="Subtitle"/>
    <w:basedOn w:val="Normal"/>
    <w:qFormat/>
    <w:pPr>
      <w:jc w:val="center"/>
    </w:pPr>
    <w:rPr>
      <w:b/>
      <w:sz w:val="24"/>
    </w:rPr>
  </w:style>
  <w:style w:type="paragraph" w:styleId="BodyText">
    <w:name w:val="Body Text"/>
    <w:basedOn w:val="Normal"/>
    <w:pPr>
      <w:tabs>
        <w:tab w:val="clear" w:pos="567"/>
      </w:tabs>
      <w:spacing w:after="120" w:line="312" w:lineRule="auto"/>
    </w:pPr>
    <w:rPr>
      <w:spacing w:val="-8"/>
    </w:rPr>
  </w:style>
  <w:style w:type="paragraph" w:styleId="FootnoteText">
    <w:name w:val="footnote text"/>
    <w:basedOn w:val="Normal"/>
    <w:semiHidden/>
    <w:pPr>
      <w:tabs>
        <w:tab w:val="clear" w:pos="567"/>
      </w:tabs>
      <w:ind w:left="-284"/>
    </w:pPr>
    <w:rPr>
      <w:color w:val="000000"/>
    </w:rPr>
  </w:style>
  <w:style w:type="paragraph" w:styleId="BodyTextIndent">
    <w:name w:val="Body Text Indent"/>
    <w:basedOn w:val="Normal"/>
    <w:pPr>
      <w:ind w:left="60"/>
    </w:pPr>
    <w:rPr>
      <w:lang w:val="nl-NL"/>
    </w:r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rsid w:val="00840B1A"/>
    <w:pPr>
      <w:shd w:val="clear" w:color="auto" w:fill="000080"/>
    </w:pPr>
    <w:rPr>
      <w:rFonts w:ascii="Tahoma" w:hAnsi="Tahoma" w:cs="Tahoma"/>
    </w:rPr>
  </w:style>
  <w:style w:type="character" w:styleId="Strong">
    <w:name w:val="Strong"/>
    <w:qFormat/>
    <w:rsid w:val="00840B1A"/>
    <w:rPr>
      <w:b/>
      <w:bCs/>
    </w:rPr>
  </w:style>
  <w:style w:type="table" w:styleId="TableGrid">
    <w:name w:val="Table Grid"/>
    <w:basedOn w:val="TableNormal"/>
    <w:rsid w:val="00840B1A"/>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A7F59"/>
  </w:style>
  <w:style w:type="paragraph" w:styleId="CommentSubject">
    <w:name w:val="annotation subject"/>
    <w:basedOn w:val="CommentText"/>
    <w:next w:val="CommentText"/>
    <w:semiHidden/>
    <w:rsid w:val="002A7F59"/>
    <w:rPr>
      <w:b/>
      <w:bCs/>
    </w:rPr>
  </w:style>
  <w:style w:type="paragraph" w:customStyle="1" w:styleId="DocsubtitleAgency">
    <w:name w:val="Doc subtitle (Agency)"/>
    <w:basedOn w:val="Normal"/>
    <w:next w:val="Normal"/>
    <w:rsid w:val="008A3A18"/>
    <w:pPr>
      <w:tabs>
        <w:tab w:val="clear" w:pos="567"/>
      </w:tabs>
      <w:spacing w:after="640" w:line="360" w:lineRule="atLeast"/>
    </w:pPr>
    <w:rPr>
      <w:rFonts w:ascii="Verdana" w:eastAsia="Verdana" w:hAnsi="Verdana" w:cs="Verdana"/>
      <w:sz w:val="24"/>
      <w:szCs w:val="24"/>
      <w:lang w:eastAsia="en-GB"/>
    </w:rPr>
  </w:style>
  <w:style w:type="paragraph" w:customStyle="1" w:styleId="FigureheadingAgency">
    <w:name w:val="Figure heading (Agency)"/>
    <w:basedOn w:val="Normal"/>
    <w:next w:val="Normal"/>
    <w:semiHidden/>
    <w:rsid w:val="008A3A18"/>
    <w:pPr>
      <w:keepNext/>
      <w:numPr>
        <w:numId w:val="2"/>
      </w:numPr>
      <w:tabs>
        <w:tab w:val="clear" w:pos="567"/>
      </w:tabs>
      <w:spacing w:before="240" w:after="120"/>
    </w:pPr>
    <w:rPr>
      <w:rFonts w:ascii="Verdana" w:eastAsia="SimSun" w:hAnsi="Verdana" w:cs="Verdana"/>
      <w:sz w:val="18"/>
      <w:szCs w:val="18"/>
      <w:lang w:eastAsia="zh-CN"/>
    </w:rPr>
  </w:style>
  <w:style w:type="paragraph" w:styleId="NormalWeb">
    <w:name w:val="Normal (Web)"/>
    <w:basedOn w:val="Normal"/>
    <w:uiPriority w:val="99"/>
    <w:rsid w:val="000D3ABD"/>
    <w:pPr>
      <w:tabs>
        <w:tab w:val="clear" w:pos="567"/>
      </w:tabs>
      <w:spacing w:before="100" w:beforeAutospacing="1" w:after="100" w:afterAutospacing="1"/>
    </w:pPr>
    <w:rPr>
      <w:rFonts w:ascii="Verdana" w:hAnsi="Verdana"/>
      <w:color w:val="000033"/>
      <w:sz w:val="18"/>
      <w:szCs w:val="18"/>
      <w:lang w:val="en-US"/>
    </w:rPr>
  </w:style>
  <w:style w:type="paragraph" w:customStyle="1" w:styleId="Text">
    <w:name w:val="Text"/>
    <w:basedOn w:val="Normal"/>
    <w:link w:val="TextChar"/>
    <w:rsid w:val="000D3ABD"/>
    <w:pPr>
      <w:tabs>
        <w:tab w:val="clear" w:pos="567"/>
      </w:tabs>
      <w:spacing w:before="120"/>
      <w:jc w:val="both"/>
    </w:pPr>
    <w:rPr>
      <w:rFonts w:ascii="Times New Roman" w:hAnsi="Times New Roman"/>
      <w:sz w:val="24"/>
      <w:lang w:val="en-US"/>
    </w:rPr>
  </w:style>
  <w:style w:type="character" w:customStyle="1" w:styleId="TextChar">
    <w:name w:val="Text Char"/>
    <w:link w:val="Text"/>
    <w:rsid w:val="000D3ABD"/>
    <w:rPr>
      <w:sz w:val="24"/>
      <w:lang w:val="en-US" w:eastAsia="en-US" w:bidi="ar-SA"/>
    </w:rPr>
  </w:style>
  <w:style w:type="paragraph" w:customStyle="1" w:styleId="BodytextAgency">
    <w:name w:val="Body text (Agency)"/>
    <w:basedOn w:val="Normal"/>
    <w:link w:val="BodytextAgencyChar"/>
    <w:qFormat/>
    <w:rsid w:val="002A47C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2A47CC"/>
    <w:rPr>
      <w:rFonts w:ascii="Verdana" w:eastAsia="Verdana" w:hAnsi="Verdana" w:cs="Verdana"/>
      <w:sz w:val="18"/>
      <w:szCs w:val="18"/>
      <w:lang w:val="en-GB" w:eastAsia="en-GB" w:bidi="ar-SA"/>
    </w:rPr>
  </w:style>
  <w:style w:type="paragraph" w:customStyle="1" w:styleId="Paragraph">
    <w:name w:val="Paragraph"/>
    <w:link w:val="ParagraphChar"/>
    <w:rsid w:val="002A47CC"/>
    <w:pPr>
      <w:spacing w:after="240"/>
    </w:pPr>
    <w:rPr>
      <w:rFonts w:ascii="Verdana" w:eastAsia="SimSun" w:hAnsi="Verdana" w:cs="Verdana"/>
      <w:sz w:val="24"/>
      <w:szCs w:val="24"/>
      <w:lang w:val="en-US" w:eastAsia="en-US"/>
    </w:rPr>
  </w:style>
  <w:style w:type="character" w:customStyle="1" w:styleId="ParagraphChar">
    <w:name w:val="Paragraph Char"/>
    <w:link w:val="Paragraph"/>
    <w:rsid w:val="002A47CC"/>
    <w:rPr>
      <w:rFonts w:ascii="Verdana" w:eastAsia="SimSun" w:hAnsi="Verdana" w:cs="Verdana"/>
      <w:sz w:val="24"/>
      <w:szCs w:val="24"/>
      <w:lang w:val="en-US" w:eastAsia="en-US" w:bidi="ar-SA"/>
    </w:rPr>
  </w:style>
  <w:style w:type="paragraph" w:styleId="BodyText2">
    <w:name w:val="Body Text 2"/>
    <w:basedOn w:val="Normal"/>
    <w:link w:val="BodyText2Char"/>
    <w:rsid w:val="00205641"/>
    <w:pPr>
      <w:tabs>
        <w:tab w:val="clear" w:pos="567"/>
      </w:tabs>
      <w:spacing w:after="120"/>
    </w:pPr>
    <w:rPr>
      <w:rFonts w:ascii="Times New Roman" w:hAnsi="Times New Roman"/>
      <w:snapToGrid w:val="0"/>
      <w:sz w:val="22"/>
      <w:lang w:val="pt-PT"/>
    </w:rPr>
  </w:style>
  <w:style w:type="character" w:customStyle="1" w:styleId="BodyText2Char">
    <w:name w:val="Body Text 2 Char"/>
    <w:link w:val="BodyText2"/>
    <w:semiHidden/>
    <w:rsid w:val="00205641"/>
    <w:rPr>
      <w:snapToGrid w:val="0"/>
      <w:sz w:val="22"/>
      <w:lang w:val="pt-PT" w:eastAsia="en-US" w:bidi="ar-SA"/>
    </w:rPr>
  </w:style>
  <w:style w:type="paragraph" w:customStyle="1" w:styleId="Blank">
    <w:name w:val="Blank"/>
    <w:rsid w:val="0097294E"/>
    <w:rPr>
      <w:lang w:val="en-US" w:eastAsia="en-US"/>
    </w:rPr>
  </w:style>
  <w:style w:type="paragraph" w:customStyle="1" w:styleId="Heading1Agency">
    <w:name w:val="Heading 1 (Agency)"/>
    <w:basedOn w:val="Normal"/>
    <w:next w:val="BodytextAgency"/>
    <w:link w:val="Heading1AgencyChar"/>
    <w:rsid w:val="007430EE"/>
    <w:pPr>
      <w:keepNext/>
      <w:numPr>
        <w:numId w:val="3"/>
      </w:numPr>
      <w:tabs>
        <w:tab w:val="clear" w:pos="567"/>
      </w:tabs>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7430EE"/>
    <w:pPr>
      <w:keepNext/>
      <w:numPr>
        <w:ilvl w:val="1"/>
        <w:numId w:val="3"/>
      </w:numPr>
      <w:tabs>
        <w:tab w:val="clear" w:pos="567"/>
      </w:tabs>
      <w:spacing w:before="280" w:after="220"/>
      <w:outlineLvl w:val="1"/>
    </w:pPr>
    <w:rPr>
      <w:rFonts w:ascii="Verdana" w:eastAsia="Verdana" w:hAnsi="Verdana" w:cs="Arial"/>
      <w:b/>
      <w:bCs/>
      <w:i/>
      <w:kern w:val="32"/>
      <w:sz w:val="22"/>
      <w:szCs w:val="22"/>
      <w:lang w:eastAsia="en-GB"/>
    </w:rPr>
  </w:style>
  <w:style w:type="paragraph" w:customStyle="1" w:styleId="Heading3Agency">
    <w:name w:val="Heading 3 (Agency)"/>
    <w:basedOn w:val="Normal"/>
    <w:next w:val="BodytextAgency"/>
    <w:rsid w:val="007430EE"/>
    <w:pPr>
      <w:keepNext/>
      <w:numPr>
        <w:ilvl w:val="2"/>
        <w:numId w:val="3"/>
      </w:numPr>
      <w:tabs>
        <w:tab w:val="clear" w:pos="567"/>
      </w:tabs>
      <w:spacing w:before="280" w:after="220"/>
      <w:outlineLvl w:val="2"/>
    </w:pPr>
    <w:rPr>
      <w:rFonts w:ascii="Verdana" w:eastAsia="Verdana" w:hAnsi="Verdana" w:cs="Arial"/>
      <w:b/>
      <w:bCs/>
      <w:kern w:val="32"/>
      <w:sz w:val="22"/>
      <w:szCs w:val="22"/>
      <w:lang w:eastAsia="en-GB"/>
    </w:rPr>
  </w:style>
  <w:style w:type="paragraph" w:customStyle="1" w:styleId="Heading4Agency">
    <w:name w:val="Heading 4 (Agency)"/>
    <w:basedOn w:val="Heading3Agency"/>
    <w:next w:val="BodytextAgency"/>
    <w:rsid w:val="007430EE"/>
    <w:pPr>
      <w:numPr>
        <w:ilvl w:val="3"/>
      </w:numPr>
      <w:outlineLvl w:val="3"/>
    </w:pPr>
    <w:rPr>
      <w:i/>
      <w:sz w:val="18"/>
      <w:szCs w:val="18"/>
    </w:rPr>
  </w:style>
  <w:style w:type="paragraph" w:customStyle="1" w:styleId="Heading5Agency">
    <w:name w:val="Heading 5 (Agency)"/>
    <w:basedOn w:val="Heading4Agency"/>
    <w:next w:val="BodytextAgency"/>
    <w:rsid w:val="007430EE"/>
    <w:pPr>
      <w:numPr>
        <w:ilvl w:val="4"/>
      </w:numPr>
      <w:outlineLvl w:val="4"/>
    </w:pPr>
    <w:rPr>
      <w:i w:val="0"/>
    </w:rPr>
  </w:style>
  <w:style w:type="paragraph" w:customStyle="1" w:styleId="Heading6Agency">
    <w:name w:val="Heading 6 (Agency)"/>
    <w:basedOn w:val="Heading5Agency"/>
    <w:next w:val="BodytextAgency"/>
    <w:semiHidden/>
    <w:rsid w:val="007430EE"/>
    <w:pPr>
      <w:numPr>
        <w:ilvl w:val="5"/>
      </w:numPr>
      <w:outlineLvl w:val="5"/>
    </w:pPr>
  </w:style>
  <w:style w:type="paragraph" w:customStyle="1" w:styleId="Heading7Agency">
    <w:name w:val="Heading 7 (Agency)"/>
    <w:basedOn w:val="Heading6Agency"/>
    <w:next w:val="BodytextAgency"/>
    <w:semiHidden/>
    <w:rsid w:val="007430EE"/>
    <w:pPr>
      <w:numPr>
        <w:ilvl w:val="6"/>
      </w:numPr>
      <w:outlineLvl w:val="6"/>
    </w:pPr>
  </w:style>
  <w:style w:type="paragraph" w:customStyle="1" w:styleId="Heading8Agency">
    <w:name w:val="Heading 8 (Agency)"/>
    <w:basedOn w:val="Heading7Agency"/>
    <w:next w:val="BodytextAgency"/>
    <w:semiHidden/>
    <w:rsid w:val="007430EE"/>
    <w:pPr>
      <w:numPr>
        <w:ilvl w:val="7"/>
      </w:numPr>
      <w:outlineLvl w:val="7"/>
    </w:pPr>
  </w:style>
  <w:style w:type="paragraph" w:customStyle="1" w:styleId="Heading9Agency">
    <w:name w:val="Heading 9 (Agency)"/>
    <w:basedOn w:val="Heading8Agency"/>
    <w:next w:val="BodytextAgency"/>
    <w:semiHidden/>
    <w:rsid w:val="007430EE"/>
    <w:pPr>
      <w:numPr>
        <w:ilvl w:val="8"/>
      </w:numPr>
      <w:outlineLvl w:val="8"/>
    </w:pPr>
  </w:style>
  <w:style w:type="character" w:customStyle="1" w:styleId="Heading1AgencyChar">
    <w:name w:val="Heading 1 (Agency) Char"/>
    <w:link w:val="Heading1Agency"/>
    <w:rsid w:val="009A1EE8"/>
    <w:rPr>
      <w:rFonts w:ascii="Verdana" w:eastAsia="Verdana" w:hAnsi="Verdana" w:cs="Arial"/>
      <w:b/>
      <w:bCs/>
      <w:kern w:val="32"/>
      <w:sz w:val="27"/>
      <w:szCs w:val="27"/>
      <w:lang w:val="en-GB" w:eastAsia="en-GB"/>
    </w:rPr>
  </w:style>
  <w:style w:type="paragraph" w:styleId="ListParagraph">
    <w:name w:val="List Paragraph"/>
    <w:basedOn w:val="Normal"/>
    <w:uiPriority w:val="34"/>
    <w:qFormat/>
    <w:rsid w:val="00110CD7"/>
    <w:pPr>
      <w:ind w:left="708"/>
    </w:pPr>
  </w:style>
  <w:style w:type="paragraph" w:customStyle="1" w:styleId="Navaden1ZnakZnak">
    <w:name w:val="Navaden 1 Znak Znak"/>
    <w:basedOn w:val="Normal"/>
    <w:next w:val="Normal"/>
    <w:rsid w:val="00C51247"/>
    <w:pPr>
      <w:tabs>
        <w:tab w:val="clear" w:pos="567"/>
      </w:tabs>
      <w:spacing w:after="160"/>
      <w:jc w:val="both"/>
    </w:pPr>
    <w:rPr>
      <w:rFonts w:ascii="Times New Roman" w:hAnsi="Times New Roman"/>
      <w:sz w:val="24"/>
    </w:rPr>
  </w:style>
  <w:style w:type="character" w:styleId="Emphasis">
    <w:name w:val="Emphasis"/>
    <w:qFormat/>
    <w:rsid w:val="00644ACE"/>
    <w:rPr>
      <w:i/>
      <w:iCs/>
    </w:rPr>
  </w:style>
  <w:style w:type="paragraph" w:customStyle="1" w:styleId="Header2">
    <w:name w:val="Header 2"/>
    <w:basedOn w:val="Heading2"/>
    <w:rsid w:val="00644ACE"/>
    <w:pPr>
      <w:numPr>
        <w:ilvl w:val="0"/>
        <w:numId w:val="0"/>
      </w:numPr>
      <w:tabs>
        <w:tab w:val="num" w:pos="1106"/>
      </w:tabs>
      <w:ind w:left="1106" w:hanging="567"/>
    </w:pPr>
    <w:rPr>
      <w:rFonts w:ascii="Times New Roman" w:hAnsi="Times New Roman"/>
      <w:bCs/>
      <w:sz w:val="28"/>
      <w:szCs w:val="28"/>
      <w:lang w:eastAsia="en-GB"/>
    </w:rPr>
  </w:style>
  <w:style w:type="paragraph" w:customStyle="1" w:styleId="DoccategoryheadingAgency">
    <w:name w:val="Doc category heading (Agency)"/>
    <w:next w:val="BodytextAgency"/>
    <w:qFormat/>
    <w:rsid w:val="00E96150"/>
    <w:pPr>
      <w:keepNext/>
      <w:pBdr>
        <w:bottom w:val="single" w:sz="4" w:space="1" w:color="auto"/>
      </w:pBdr>
      <w:spacing w:before="567"/>
    </w:pPr>
    <w:rPr>
      <w:rFonts w:ascii="Verdana" w:eastAsia="Verdana" w:hAnsi="Verdana" w:cs="Verdana"/>
      <w:b/>
      <w:color w:val="003399"/>
      <w:sz w:val="18"/>
      <w:szCs w:val="18"/>
    </w:rPr>
  </w:style>
  <w:style w:type="character" w:customStyle="1" w:styleId="go1">
    <w:name w:val="go1"/>
    <w:rsid w:val="006C21E1"/>
    <w:rPr>
      <w:rFonts w:ascii="Arial" w:hAnsi="Arial" w:cs="Arial" w:hint="default"/>
      <w:b/>
      <w:bCs/>
      <w:i w:val="0"/>
      <w:iCs w:val="0"/>
      <w:strike w:val="0"/>
      <w:dstrike w:val="0"/>
      <w:color w:val="00337F"/>
      <w:sz w:val="20"/>
      <w:szCs w:val="20"/>
      <w:u w:val="none"/>
      <w:effect w:val="none"/>
    </w:rPr>
  </w:style>
  <w:style w:type="character" w:styleId="Hyperlink">
    <w:name w:val="Hyperlink"/>
    <w:rsid w:val="00E8417C"/>
    <w:rPr>
      <w:color w:val="0000FF"/>
      <w:u w:val="single"/>
    </w:rPr>
  </w:style>
  <w:style w:type="paragraph" w:styleId="Revision">
    <w:name w:val="Revision"/>
    <w:hidden/>
    <w:uiPriority w:val="99"/>
    <w:semiHidden/>
    <w:rsid w:val="003B6C1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pPr>
    <w:rPr>
      <w:rFonts w:ascii="Arial" w:hAnsi="Arial"/>
      <w:lang w:eastAsia="en-US"/>
    </w:rPr>
  </w:style>
  <w:style w:type="paragraph" w:styleId="Heading1">
    <w:name w:val="heading 1"/>
    <w:aliases w:val="Header 1"/>
    <w:basedOn w:val="Kopbasis"/>
    <w:next w:val="Normal"/>
    <w:qFormat/>
    <w:pPr>
      <w:numPr>
        <w:numId w:val="1"/>
      </w:numPr>
      <w:outlineLvl w:val="0"/>
    </w:pPr>
    <w:rPr>
      <w:caps/>
    </w:rPr>
  </w:style>
  <w:style w:type="paragraph" w:styleId="Heading2">
    <w:name w:val="heading 2"/>
    <w:basedOn w:val="Kopbasis"/>
    <w:next w:val="Normal"/>
    <w:qFormat/>
    <w:pPr>
      <w:numPr>
        <w:ilvl w:val="1"/>
        <w:numId w:val="1"/>
      </w:numPr>
      <w:outlineLvl w:val="1"/>
    </w:pPr>
  </w:style>
  <w:style w:type="paragraph" w:styleId="Heading3">
    <w:name w:val="heading 3"/>
    <w:basedOn w:val="Kopbasis"/>
    <w:next w:val="Normal"/>
    <w:qFormat/>
    <w:pPr>
      <w:numPr>
        <w:ilvl w:val="2"/>
        <w:numId w:val="1"/>
      </w:numPr>
      <w:outlineLvl w:val="2"/>
    </w:pPr>
  </w:style>
  <w:style w:type="paragraph" w:styleId="Heading4">
    <w:name w:val="heading 4"/>
    <w:basedOn w:val="Kopbasis"/>
    <w:next w:val="Normal"/>
    <w:qFormat/>
    <w:pPr>
      <w:numPr>
        <w:ilvl w:val="3"/>
        <w:numId w:val="1"/>
      </w:numPr>
      <w:outlineLvl w:val="3"/>
    </w:pPr>
  </w:style>
  <w:style w:type="paragraph" w:styleId="Heading5">
    <w:name w:val="heading 5"/>
    <w:aliases w:val="II/III"/>
    <w:basedOn w:val="Kopbasis"/>
    <w:next w:val="Normal"/>
    <w:qFormat/>
    <w:pPr>
      <w:outlineLvl w:val="4"/>
    </w:pPr>
  </w:style>
  <w:style w:type="paragraph" w:styleId="Heading6">
    <w:name w:val="heading 6"/>
    <w:basedOn w:val="Kopbasis"/>
    <w:next w:val="Normal"/>
    <w:qFormat/>
    <w:pPr>
      <w:outlineLvl w:val="5"/>
    </w:pPr>
  </w:style>
  <w:style w:type="paragraph" w:styleId="Heading7">
    <w:name w:val="heading 7"/>
    <w:basedOn w:val="Kopbasis"/>
    <w:next w:val="Normal"/>
    <w:qFormat/>
    <w:pPr>
      <w:outlineLvl w:val="6"/>
    </w:pPr>
    <w:rPr>
      <w:b w:val="0"/>
      <w:i/>
    </w:rPr>
  </w:style>
  <w:style w:type="paragraph" w:styleId="Heading8">
    <w:name w:val="heading 8"/>
    <w:basedOn w:val="Kopbasis"/>
    <w:next w:val="Normal"/>
    <w:qFormat/>
    <w:pPr>
      <w:outlineLvl w:val="7"/>
    </w:pPr>
    <w:rPr>
      <w:b w:val="0"/>
      <w:u w:val="single"/>
    </w:rPr>
  </w:style>
  <w:style w:type="paragraph" w:styleId="Heading9">
    <w:name w:val="heading 9"/>
    <w:basedOn w:val="Kopbasis"/>
    <w:next w:val="Normal"/>
    <w:qFormat/>
    <w:pPr>
      <w:outlineLvl w:val="8"/>
    </w:pPr>
    <w:rPr>
      <w:b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opbasis">
    <w:name w:val="Kopbasis"/>
    <w:basedOn w:val="Normal"/>
    <w:pPr>
      <w:keepNext/>
      <w:tabs>
        <w:tab w:val="clear" w:pos="567"/>
      </w:tabs>
      <w:spacing w:before="240" w:after="60"/>
    </w:pPr>
    <w:rPr>
      <w:b/>
    </w:rPr>
  </w:style>
  <w:style w:type="paragraph" w:styleId="Caption">
    <w:name w:val="caption"/>
    <w:basedOn w:val="Normal"/>
    <w:next w:val="Normal"/>
    <w:qFormat/>
    <w:pPr>
      <w:tabs>
        <w:tab w:val="clear" w:pos="567"/>
      </w:tabs>
      <w:spacing w:before="120" w:after="120"/>
    </w:pPr>
    <w:rPr>
      <w:b/>
    </w:rPr>
  </w:style>
  <w:style w:type="character" w:styleId="EndnoteReference">
    <w:name w:val="endnote reference"/>
    <w:semiHidden/>
    <w:rPr>
      <w:rFonts w:ascii="Arial" w:hAnsi="Arial"/>
      <w:vertAlign w:val="superscript"/>
    </w:rPr>
  </w:style>
  <w:style w:type="paragraph" w:styleId="TOC1">
    <w:name w:val="toc 1"/>
    <w:basedOn w:val="Normal"/>
    <w:next w:val="Normal"/>
    <w:uiPriority w:val="39"/>
    <w:pPr>
      <w:tabs>
        <w:tab w:val="clear" w:pos="567"/>
        <w:tab w:val="left" w:pos="1134"/>
        <w:tab w:val="right" w:leader="dot" w:pos="9060"/>
      </w:tabs>
    </w:pPr>
    <w:rPr>
      <w:noProof/>
    </w:rPr>
  </w:style>
  <w:style w:type="paragraph" w:styleId="TOC2">
    <w:name w:val="toc 2"/>
    <w:basedOn w:val="Normal"/>
    <w:next w:val="Normal"/>
    <w:uiPriority w:val="39"/>
    <w:pPr>
      <w:tabs>
        <w:tab w:val="clear" w:pos="567"/>
        <w:tab w:val="left" w:pos="1134"/>
        <w:tab w:val="right" w:leader="dot" w:pos="9060"/>
      </w:tabs>
    </w:pPr>
    <w:rPr>
      <w:noProof/>
    </w:rPr>
  </w:style>
  <w:style w:type="paragraph" w:styleId="TOC3">
    <w:name w:val="toc 3"/>
    <w:basedOn w:val="Normal"/>
    <w:next w:val="Normal"/>
    <w:semiHidden/>
    <w:pPr>
      <w:tabs>
        <w:tab w:val="clear" w:pos="567"/>
        <w:tab w:val="left" w:pos="1134"/>
        <w:tab w:val="right" w:leader="dot" w:pos="9060"/>
      </w:tabs>
    </w:pPr>
    <w:rPr>
      <w:noProof/>
    </w:rPr>
  </w:style>
  <w:style w:type="paragraph" w:styleId="TOC4">
    <w:name w:val="toc 4"/>
    <w:basedOn w:val="Normal"/>
    <w:next w:val="Normal"/>
    <w:semiHidden/>
    <w:pPr>
      <w:tabs>
        <w:tab w:val="clear" w:pos="567"/>
        <w:tab w:val="left" w:pos="1134"/>
        <w:tab w:val="right" w:leader="dot" w:pos="9060"/>
      </w:tabs>
    </w:pPr>
    <w:rPr>
      <w:noProof/>
    </w:rPr>
  </w:style>
  <w:style w:type="paragraph" w:styleId="TOC5">
    <w:name w:val="toc 5"/>
    <w:basedOn w:val="Normal"/>
    <w:next w:val="Normal"/>
    <w:semiHidden/>
    <w:pPr>
      <w:tabs>
        <w:tab w:val="clear" w:pos="567"/>
        <w:tab w:val="right" w:leader="dot" w:pos="9060"/>
      </w:tabs>
      <w:ind w:left="1134"/>
    </w:pPr>
    <w:rPr>
      <w:noProof/>
    </w:rPr>
  </w:style>
  <w:style w:type="paragraph" w:styleId="TOC6">
    <w:name w:val="toc 6"/>
    <w:basedOn w:val="Normal"/>
    <w:next w:val="Normal"/>
    <w:semiHidden/>
    <w:pPr>
      <w:tabs>
        <w:tab w:val="clear" w:pos="567"/>
        <w:tab w:val="right" w:leader="dot" w:pos="9060"/>
      </w:tabs>
      <w:ind w:left="1276"/>
    </w:pPr>
    <w:rPr>
      <w:noProof/>
    </w:rPr>
  </w:style>
  <w:style w:type="paragraph" w:styleId="TOC7">
    <w:name w:val="toc 7"/>
    <w:basedOn w:val="Normal"/>
    <w:next w:val="Normal"/>
    <w:semiHidden/>
    <w:pPr>
      <w:tabs>
        <w:tab w:val="clear" w:pos="567"/>
        <w:tab w:val="right" w:leader="dot" w:pos="9060"/>
      </w:tabs>
      <w:ind w:left="1276"/>
    </w:pPr>
    <w:rPr>
      <w:noProof/>
    </w:rPr>
  </w:style>
  <w:style w:type="paragraph" w:styleId="TOC8">
    <w:name w:val="toc 8"/>
    <w:basedOn w:val="Normal"/>
    <w:next w:val="Normal"/>
    <w:semiHidden/>
    <w:pPr>
      <w:tabs>
        <w:tab w:val="clear" w:pos="567"/>
        <w:tab w:val="right" w:leader="dot" w:pos="9060"/>
      </w:tabs>
      <w:ind w:left="1276"/>
    </w:pPr>
    <w:rPr>
      <w:noProof/>
    </w:rPr>
  </w:style>
  <w:style w:type="paragraph" w:styleId="TOC9">
    <w:name w:val="toc 9"/>
    <w:basedOn w:val="Normal"/>
    <w:next w:val="Normal"/>
    <w:semiHidden/>
    <w:pPr>
      <w:tabs>
        <w:tab w:val="clear" w:pos="567"/>
        <w:tab w:val="right" w:leader="dot" w:pos="9060"/>
      </w:tabs>
      <w:ind w:left="1276"/>
    </w:pPr>
    <w:rPr>
      <w:noProof/>
    </w:rPr>
  </w:style>
  <w:style w:type="paragraph" w:customStyle="1" w:styleId="KopcursiefnietinTOC">
    <w:name w:val="Kop cursief niet in TOC"/>
    <w:basedOn w:val="Kopbasis"/>
    <w:next w:val="Normal"/>
    <w:rPr>
      <w:b w:val="0"/>
      <w:i/>
    </w:rPr>
  </w:style>
  <w:style w:type="paragraph" w:customStyle="1" w:styleId="KoponderstreeptnietinTOC">
    <w:name w:val="Kop onderstreept niet in TOC"/>
    <w:basedOn w:val="Kopbasis"/>
    <w:next w:val="Normal"/>
    <w:rPr>
      <w:b w:val="0"/>
      <w:u w:val="single"/>
    </w:rPr>
  </w:style>
  <w:style w:type="paragraph" w:customStyle="1" w:styleId="KopvetnietinTOC">
    <w:name w:val="Kop vet niet in TOC"/>
    <w:basedOn w:val="Kopbasis"/>
    <w:next w:val="Normal"/>
  </w:style>
  <w:style w:type="paragraph" w:styleId="Header">
    <w:name w:val="header"/>
    <w:basedOn w:val="Normal"/>
    <w:pPr>
      <w:tabs>
        <w:tab w:val="clear" w:pos="567"/>
        <w:tab w:val="center" w:pos="4536"/>
        <w:tab w:val="right" w:pos="9072"/>
      </w:tabs>
      <w:spacing w:after="240"/>
    </w:pPr>
  </w:style>
  <w:style w:type="character" w:styleId="PageNumber">
    <w:name w:val="page number"/>
    <w:rPr>
      <w:rFonts w:ascii="Arial" w:hAnsi="Arial"/>
      <w:sz w:val="16"/>
    </w:rPr>
  </w:style>
  <w:style w:type="character" w:styleId="LineNumber">
    <w:name w:val="line number"/>
    <w:rPr>
      <w:rFonts w:ascii="Arial" w:hAnsi="Arial"/>
      <w:sz w:val="18"/>
    </w:rPr>
  </w:style>
  <w:style w:type="character" w:styleId="CommentReference">
    <w:name w:val="annotation reference"/>
    <w:semiHidden/>
    <w:rPr>
      <w:rFonts w:ascii="Arial" w:hAnsi="Arial"/>
      <w:sz w:val="16"/>
    </w:rPr>
  </w:style>
  <w:style w:type="character" w:styleId="FootnoteReference">
    <w:name w:val="footnote reference"/>
    <w:semiHidden/>
    <w:rPr>
      <w:rFonts w:ascii="Arial" w:hAnsi="Arial"/>
      <w:vertAlign w:val="superscript"/>
    </w:rPr>
  </w:style>
  <w:style w:type="paragraph" w:styleId="Footer">
    <w:name w:val="footer"/>
    <w:basedOn w:val="Normal"/>
    <w:pPr>
      <w:tabs>
        <w:tab w:val="clear" w:pos="567"/>
        <w:tab w:val="center" w:pos="4536"/>
        <w:tab w:val="right" w:pos="9072"/>
      </w:tabs>
      <w:spacing w:before="240"/>
    </w:pPr>
    <w:rPr>
      <w:sz w:val="16"/>
    </w:rPr>
  </w:style>
  <w:style w:type="paragraph" w:styleId="Title">
    <w:name w:val="Title"/>
    <w:basedOn w:val="Normal"/>
    <w:qFormat/>
    <w:pPr>
      <w:spacing w:before="60" w:after="60"/>
      <w:jc w:val="center"/>
    </w:pPr>
    <w:rPr>
      <w:b/>
      <w:kern w:val="28"/>
      <w:sz w:val="32"/>
    </w:rPr>
  </w:style>
  <w:style w:type="paragraph" w:styleId="Subtitle">
    <w:name w:val="Subtitle"/>
    <w:basedOn w:val="Normal"/>
    <w:qFormat/>
    <w:pPr>
      <w:jc w:val="center"/>
    </w:pPr>
    <w:rPr>
      <w:b/>
      <w:sz w:val="24"/>
    </w:rPr>
  </w:style>
  <w:style w:type="paragraph" w:styleId="BodyText">
    <w:name w:val="Body Text"/>
    <w:basedOn w:val="Normal"/>
    <w:pPr>
      <w:tabs>
        <w:tab w:val="clear" w:pos="567"/>
      </w:tabs>
      <w:spacing w:after="120" w:line="312" w:lineRule="auto"/>
    </w:pPr>
    <w:rPr>
      <w:spacing w:val="-8"/>
    </w:rPr>
  </w:style>
  <w:style w:type="paragraph" w:styleId="FootnoteText">
    <w:name w:val="footnote text"/>
    <w:basedOn w:val="Normal"/>
    <w:semiHidden/>
    <w:pPr>
      <w:tabs>
        <w:tab w:val="clear" w:pos="567"/>
      </w:tabs>
      <w:ind w:left="-284"/>
    </w:pPr>
    <w:rPr>
      <w:color w:val="000000"/>
    </w:rPr>
  </w:style>
  <w:style w:type="paragraph" w:styleId="BodyTextIndent">
    <w:name w:val="Body Text Indent"/>
    <w:basedOn w:val="Normal"/>
    <w:pPr>
      <w:ind w:left="60"/>
    </w:pPr>
    <w:rPr>
      <w:lang w:val="nl-NL"/>
    </w:r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rsid w:val="00840B1A"/>
    <w:pPr>
      <w:shd w:val="clear" w:color="auto" w:fill="000080"/>
    </w:pPr>
    <w:rPr>
      <w:rFonts w:ascii="Tahoma" w:hAnsi="Tahoma" w:cs="Tahoma"/>
    </w:rPr>
  </w:style>
  <w:style w:type="character" w:styleId="Strong">
    <w:name w:val="Strong"/>
    <w:qFormat/>
    <w:rsid w:val="00840B1A"/>
    <w:rPr>
      <w:b/>
      <w:bCs/>
    </w:rPr>
  </w:style>
  <w:style w:type="table" w:styleId="TableGrid">
    <w:name w:val="Table Grid"/>
    <w:basedOn w:val="TableNormal"/>
    <w:rsid w:val="00840B1A"/>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A7F59"/>
  </w:style>
  <w:style w:type="paragraph" w:styleId="CommentSubject">
    <w:name w:val="annotation subject"/>
    <w:basedOn w:val="CommentText"/>
    <w:next w:val="CommentText"/>
    <w:semiHidden/>
    <w:rsid w:val="002A7F59"/>
    <w:rPr>
      <w:b/>
      <w:bCs/>
    </w:rPr>
  </w:style>
  <w:style w:type="paragraph" w:customStyle="1" w:styleId="DocsubtitleAgency">
    <w:name w:val="Doc subtitle (Agency)"/>
    <w:basedOn w:val="Normal"/>
    <w:next w:val="Normal"/>
    <w:rsid w:val="008A3A18"/>
    <w:pPr>
      <w:tabs>
        <w:tab w:val="clear" w:pos="567"/>
      </w:tabs>
      <w:spacing w:after="640" w:line="360" w:lineRule="atLeast"/>
    </w:pPr>
    <w:rPr>
      <w:rFonts w:ascii="Verdana" w:eastAsia="Verdana" w:hAnsi="Verdana" w:cs="Verdana"/>
      <w:sz w:val="24"/>
      <w:szCs w:val="24"/>
      <w:lang w:eastAsia="en-GB"/>
    </w:rPr>
  </w:style>
  <w:style w:type="paragraph" w:customStyle="1" w:styleId="FigureheadingAgency">
    <w:name w:val="Figure heading (Agency)"/>
    <w:basedOn w:val="Normal"/>
    <w:next w:val="Normal"/>
    <w:semiHidden/>
    <w:rsid w:val="008A3A18"/>
    <w:pPr>
      <w:keepNext/>
      <w:numPr>
        <w:numId w:val="2"/>
      </w:numPr>
      <w:tabs>
        <w:tab w:val="clear" w:pos="567"/>
      </w:tabs>
      <w:spacing w:before="240" w:after="120"/>
    </w:pPr>
    <w:rPr>
      <w:rFonts w:ascii="Verdana" w:eastAsia="SimSun" w:hAnsi="Verdana" w:cs="Verdana"/>
      <w:sz w:val="18"/>
      <w:szCs w:val="18"/>
      <w:lang w:eastAsia="zh-CN"/>
    </w:rPr>
  </w:style>
  <w:style w:type="paragraph" w:styleId="NormalWeb">
    <w:name w:val="Normal (Web)"/>
    <w:basedOn w:val="Normal"/>
    <w:uiPriority w:val="99"/>
    <w:rsid w:val="000D3ABD"/>
    <w:pPr>
      <w:tabs>
        <w:tab w:val="clear" w:pos="567"/>
      </w:tabs>
      <w:spacing w:before="100" w:beforeAutospacing="1" w:after="100" w:afterAutospacing="1"/>
    </w:pPr>
    <w:rPr>
      <w:rFonts w:ascii="Verdana" w:hAnsi="Verdana"/>
      <w:color w:val="000033"/>
      <w:sz w:val="18"/>
      <w:szCs w:val="18"/>
      <w:lang w:val="en-US"/>
    </w:rPr>
  </w:style>
  <w:style w:type="paragraph" w:customStyle="1" w:styleId="Text">
    <w:name w:val="Text"/>
    <w:basedOn w:val="Normal"/>
    <w:link w:val="TextChar"/>
    <w:rsid w:val="000D3ABD"/>
    <w:pPr>
      <w:tabs>
        <w:tab w:val="clear" w:pos="567"/>
      </w:tabs>
      <w:spacing w:before="120"/>
      <w:jc w:val="both"/>
    </w:pPr>
    <w:rPr>
      <w:rFonts w:ascii="Times New Roman" w:hAnsi="Times New Roman"/>
      <w:sz w:val="24"/>
      <w:lang w:val="en-US"/>
    </w:rPr>
  </w:style>
  <w:style w:type="character" w:customStyle="1" w:styleId="TextChar">
    <w:name w:val="Text Char"/>
    <w:link w:val="Text"/>
    <w:rsid w:val="000D3ABD"/>
    <w:rPr>
      <w:sz w:val="24"/>
      <w:lang w:val="en-US" w:eastAsia="en-US" w:bidi="ar-SA"/>
    </w:rPr>
  </w:style>
  <w:style w:type="paragraph" w:customStyle="1" w:styleId="BodytextAgency">
    <w:name w:val="Body text (Agency)"/>
    <w:basedOn w:val="Normal"/>
    <w:link w:val="BodytextAgencyChar"/>
    <w:qFormat/>
    <w:rsid w:val="002A47C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2A47CC"/>
    <w:rPr>
      <w:rFonts w:ascii="Verdana" w:eastAsia="Verdana" w:hAnsi="Verdana" w:cs="Verdana"/>
      <w:sz w:val="18"/>
      <w:szCs w:val="18"/>
      <w:lang w:val="en-GB" w:eastAsia="en-GB" w:bidi="ar-SA"/>
    </w:rPr>
  </w:style>
  <w:style w:type="paragraph" w:customStyle="1" w:styleId="Paragraph">
    <w:name w:val="Paragraph"/>
    <w:link w:val="ParagraphChar"/>
    <w:rsid w:val="002A47CC"/>
    <w:pPr>
      <w:spacing w:after="240"/>
    </w:pPr>
    <w:rPr>
      <w:rFonts w:ascii="Verdana" w:eastAsia="SimSun" w:hAnsi="Verdana" w:cs="Verdana"/>
      <w:sz w:val="24"/>
      <w:szCs w:val="24"/>
      <w:lang w:val="en-US" w:eastAsia="en-US"/>
    </w:rPr>
  </w:style>
  <w:style w:type="character" w:customStyle="1" w:styleId="ParagraphChar">
    <w:name w:val="Paragraph Char"/>
    <w:link w:val="Paragraph"/>
    <w:rsid w:val="002A47CC"/>
    <w:rPr>
      <w:rFonts w:ascii="Verdana" w:eastAsia="SimSun" w:hAnsi="Verdana" w:cs="Verdana"/>
      <w:sz w:val="24"/>
      <w:szCs w:val="24"/>
      <w:lang w:val="en-US" w:eastAsia="en-US" w:bidi="ar-SA"/>
    </w:rPr>
  </w:style>
  <w:style w:type="paragraph" w:styleId="BodyText2">
    <w:name w:val="Body Text 2"/>
    <w:basedOn w:val="Normal"/>
    <w:link w:val="BodyText2Char"/>
    <w:rsid w:val="00205641"/>
    <w:pPr>
      <w:tabs>
        <w:tab w:val="clear" w:pos="567"/>
      </w:tabs>
      <w:spacing w:after="120"/>
    </w:pPr>
    <w:rPr>
      <w:rFonts w:ascii="Times New Roman" w:hAnsi="Times New Roman"/>
      <w:snapToGrid w:val="0"/>
      <w:sz w:val="22"/>
      <w:lang w:val="pt-PT"/>
    </w:rPr>
  </w:style>
  <w:style w:type="character" w:customStyle="1" w:styleId="BodyText2Char">
    <w:name w:val="Body Text 2 Char"/>
    <w:link w:val="BodyText2"/>
    <w:semiHidden/>
    <w:rsid w:val="00205641"/>
    <w:rPr>
      <w:snapToGrid w:val="0"/>
      <w:sz w:val="22"/>
      <w:lang w:val="pt-PT" w:eastAsia="en-US" w:bidi="ar-SA"/>
    </w:rPr>
  </w:style>
  <w:style w:type="paragraph" w:customStyle="1" w:styleId="Blank">
    <w:name w:val="Blank"/>
    <w:rsid w:val="0097294E"/>
    <w:rPr>
      <w:lang w:val="en-US" w:eastAsia="en-US"/>
    </w:rPr>
  </w:style>
  <w:style w:type="paragraph" w:customStyle="1" w:styleId="Heading1Agency">
    <w:name w:val="Heading 1 (Agency)"/>
    <w:basedOn w:val="Normal"/>
    <w:next w:val="BodytextAgency"/>
    <w:link w:val="Heading1AgencyChar"/>
    <w:rsid w:val="007430EE"/>
    <w:pPr>
      <w:keepNext/>
      <w:numPr>
        <w:numId w:val="3"/>
      </w:numPr>
      <w:tabs>
        <w:tab w:val="clear" w:pos="567"/>
      </w:tabs>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7430EE"/>
    <w:pPr>
      <w:keepNext/>
      <w:numPr>
        <w:ilvl w:val="1"/>
        <w:numId w:val="3"/>
      </w:numPr>
      <w:tabs>
        <w:tab w:val="clear" w:pos="567"/>
      </w:tabs>
      <w:spacing w:before="280" w:after="220"/>
      <w:outlineLvl w:val="1"/>
    </w:pPr>
    <w:rPr>
      <w:rFonts w:ascii="Verdana" w:eastAsia="Verdana" w:hAnsi="Verdana" w:cs="Arial"/>
      <w:b/>
      <w:bCs/>
      <w:i/>
      <w:kern w:val="32"/>
      <w:sz w:val="22"/>
      <w:szCs w:val="22"/>
      <w:lang w:eastAsia="en-GB"/>
    </w:rPr>
  </w:style>
  <w:style w:type="paragraph" w:customStyle="1" w:styleId="Heading3Agency">
    <w:name w:val="Heading 3 (Agency)"/>
    <w:basedOn w:val="Normal"/>
    <w:next w:val="BodytextAgency"/>
    <w:rsid w:val="007430EE"/>
    <w:pPr>
      <w:keepNext/>
      <w:numPr>
        <w:ilvl w:val="2"/>
        <w:numId w:val="3"/>
      </w:numPr>
      <w:tabs>
        <w:tab w:val="clear" w:pos="567"/>
      </w:tabs>
      <w:spacing w:before="280" w:after="220"/>
      <w:outlineLvl w:val="2"/>
    </w:pPr>
    <w:rPr>
      <w:rFonts w:ascii="Verdana" w:eastAsia="Verdana" w:hAnsi="Verdana" w:cs="Arial"/>
      <w:b/>
      <w:bCs/>
      <w:kern w:val="32"/>
      <w:sz w:val="22"/>
      <w:szCs w:val="22"/>
      <w:lang w:eastAsia="en-GB"/>
    </w:rPr>
  </w:style>
  <w:style w:type="paragraph" w:customStyle="1" w:styleId="Heading4Agency">
    <w:name w:val="Heading 4 (Agency)"/>
    <w:basedOn w:val="Heading3Agency"/>
    <w:next w:val="BodytextAgency"/>
    <w:rsid w:val="007430EE"/>
    <w:pPr>
      <w:numPr>
        <w:ilvl w:val="3"/>
      </w:numPr>
      <w:outlineLvl w:val="3"/>
    </w:pPr>
    <w:rPr>
      <w:i/>
      <w:sz w:val="18"/>
      <w:szCs w:val="18"/>
    </w:rPr>
  </w:style>
  <w:style w:type="paragraph" w:customStyle="1" w:styleId="Heading5Agency">
    <w:name w:val="Heading 5 (Agency)"/>
    <w:basedOn w:val="Heading4Agency"/>
    <w:next w:val="BodytextAgency"/>
    <w:rsid w:val="007430EE"/>
    <w:pPr>
      <w:numPr>
        <w:ilvl w:val="4"/>
      </w:numPr>
      <w:outlineLvl w:val="4"/>
    </w:pPr>
    <w:rPr>
      <w:i w:val="0"/>
    </w:rPr>
  </w:style>
  <w:style w:type="paragraph" w:customStyle="1" w:styleId="Heading6Agency">
    <w:name w:val="Heading 6 (Agency)"/>
    <w:basedOn w:val="Heading5Agency"/>
    <w:next w:val="BodytextAgency"/>
    <w:semiHidden/>
    <w:rsid w:val="007430EE"/>
    <w:pPr>
      <w:numPr>
        <w:ilvl w:val="5"/>
      </w:numPr>
      <w:outlineLvl w:val="5"/>
    </w:pPr>
  </w:style>
  <w:style w:type="paragraph" w:customStyle="1" w:styleId="Heading7Agency">
    <w:name w:val="Heading 7 (Agency)"/>
    <w:basedOn w:val="Heading6Agency"/>
    <w:next w:val="BodytextAgency"/>
    <w:semiHidden/>
    <w:rsid w:val="007430EE"/>
    <w:pPr>
      <w:numPr>
        <w:ilvl w:val="6"/>
      </w:numPr>
      <w:outlineLvl w:val="6"/>
    </w:pPr>
  </w:style>
  <w:style w:type="paragraph" w:customStyle="1" w:styleId="Heading8Agency">
    <w:name w:val="Heading 8 (Agency)"/>
    <w:basedOn w:val="Heading7Agency"/>
    <w:next w:val="BodytextAgency"/>
    <w:semiHidden/>
    <w:rsid w:val="007430EE"/>
    <w:pPr>
      <w:numPr>
        <w:ilvl w:val="7"/>
      </w:numPr>
      <w:outlineLvl w:val="7"/>
    </w:pPr>
  </w:style>
  <w:style w:type="paragraph" w:customStyle="1" w:styleId="Heading9Agency">
    <w:name w:val="Heading 9 (Agency)"/>
    <w:basedOn w:val="Heading8Agency"/>
    <w:next w:val="BodytextAgency"/>
    <w:semiHidden/>
    <w:rsid w:val="007430EE"/>
    <w:pPr>
      <w:numPr>
        <w:ilvl w:val="8"/>
      </w:numPr>
      <w:outlineLvl w:val="8"/>
    </w:pPr>
  </w:style>
  <w:style w:type="character" w:customStyle="1" w:styleId="Heading1AgencyChar">
    <w:name w:val="Heading 1 (Agency) Char"/>
    <w:link w:val="Heading1Agency"/>
    <w:rsid w:val="009A1EE8"/>
    <w:rPr>
      <w:rFonts w:ascii="Verdana" w:eastAsia="Verdana" w:hAnsi="Verdana" w:cs="Arial"/>
      <w:b/>
      <w:bCs/>
      <w:kern w:val="32"/>
      <w:sz w:val="27"/>
      <w:szCs w:val="27"/>
      <w:lang w:val="en-GB" w:eastAsia="en-GB"/>
    </w:rPr>
  </w:style>
  <w:style w:type="paragraph" w:styleId="ListParagraph">
    <w:name w:val="List Paragraph"/>
    <w:basedOn w:val="Normal"/>
    <w:uiPriority w:val="34"/>
    <w:qFormat/>
    <w:rsid w:val="00110CD7"/>
    <w:pPr>
      <w:ind w:left="708"/>
    </w:pPr>
  </w:style>
  <w:style w:type="paragraph" w:customStyle="1" w:styleId="Navaden1ZnakZnak">
    <w:name w:val="Navaden 1 Znak Znak"/>
    <w:basedOn w:val="Normal"/>
    <w:next w:val="Normal"/>
    <w:rsid w:val="00C51247"/>
    <w:pPr>
      <w:tabs>
        <w:tab w:val="clear" w:pos="567"/>
      </w:tabs>
      <w:spacing w:after="160"/>
      <w:jc w:val="both"/>
    </w:pPr>
    <w:rPr>
      <w:rFonts w:ascii="Times New Roman" w:hAnsi="Times New Roman"/>
      <w:sz w:val="24"/>
    </w:rPr>
  </w:style>
  <w:style w:type="character" w:styleId="Emphasis">
    <w:name w:val="Emphasis"/>
    <w:qFormat/>
    <w:rsid w:val="00644ACE"/>
    <w:rPr>
      <w:i/>
      <w:iCs/>
    </w:rPr>
  </w:style>
  <w:style w:type="paragraph" w:customStyle="1" w:styleId="Header2">
    <w:name w:val="Header 2"/>
    <w:basedOn w:val="Heading2"/>
    <w:rsid w:val="00644ACE"/>
    <w:pPr>
      <w:numPr>
        <w:ilvl w:val="0"/>
        <w:numId w:val="0"/>
      </w:numPr>
      <w:tabs>
        <w:tab w:val="num" w:pos="1106"/>
      </w:tabs>
      <w:ind w:left="1106" w:hanging="567"/>
    </w:pPr>
    <w:rPr>
      <w:rFonts w:ascii="Times New Roman" w:hAnsi="Times New Roman"/>
      <w:bCs/>
      <w:sz w:val="28"/>
      <w:szCs w:val="28"/>
      <w:lang w:eastAsia="en-GB"/>
    </w:rPr>
  </w:style>
  <w:style w:type="paragraph" w:customStyle="1" w:styleId="DoccategoryheadingAgency">
    <w:name w:val="Doc category heading (Agency)"/>
    <w:next w:val="BodytextAgency"/>
    <w:qFormat/>
    <w:rsid w:val="00E96150"/>
    <w:pPr>
      <w:keepNext/>
      <w:pBdr>
        <w:bottom w:val="single" w:sz="4" w:space="1" w:color="auto"/>
      </w:pBdr>
      <w:spacing w:before="567"/>
    </w:pPr>
    <w:rPr>
      <w:rFonts w:ascii="Verdana" w:eastAsia="Verdana" w:hAnsi="Verdana" w:cs="Verdana"/>
      <w:b/>
      <w:color w:val="003399"/>
      <w:sz w:val="18"/>
      <w:szCs w:val="18"/>
    </w:rPr>
  </w:style>
  <w:style w:type="character" w:customStyle="1" w:styleId="go1">
    <w:name w:val="go1"/>
    <w:rsid w:val="006C21E1"/>
    <w:rPr>
      <w:rFonts w:ascii="Arial" w:hAnsi="Arial" w:cs="Arial" w:hint="default"/>
      <w:b/>
      <w:bCs/>
      <w:i w:val="0"/>
      <w:iCs w:val="0"/>
      <w:strike w:val="0"/>
      <w:dstrike w:val="0"/>
      <w:color w:val="00337F"/>
      <w:sz w:val="20"/>
      <w:szCs w:val="20"/>
      <w:u w:val="none"/>
      <w:effect w:val="none"/>
    </w:rPr>
  </w:style>
  <w:style w:type="character" w:styleId="Hyperlink">
    <w:name w:val="Hyperlink"/>
    <w:rsid w:val="00E8417C"/>
    <w:rPr>
      <w:color w:val="0000FF"/>
      <w:u w:val="single"/>
    </w:rPr>
  </w:style>
  <w:style w:type="paragraph" w:styleId="Revision">
    <w:name w:val="Revision"/>
    <w:hidden/>
    <w:uiPriority w:val="99"/>
    <w:semiHidden/>
    <w:rsid w:val="003B6C1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6867">
      <w:bodyDiv w:val="1"/>
      <w:marLeft w:val="0"/>
      <w:marRight w:val="0"/>
      <w:marTop w:val="0"/>
      <w:marBottom w:val="0"/>
      <w:divBdr>
        <w:top w:val="none" w:sz="0" w:space="0" w:color="auto"/>
        <w:left w:val="none" w:sz="0" w:space="0" w:color="auto"/>
        <w:bottom w:val="none" w:sz="0" w:space="0" w:color="auto"/>
        <w:right w:val="none" w:sz="0" w:space="0" w:color="auto"/>
      </w:divBdr>
    </w:div>
    <w:div w:id="599290709">
      <w:bodyDiv w:val="1"/>
      <w:marLeft w:val="0"/>
      <w:marRight w:val="0"/>
      <w:marTop w:val="0"/>
      <w:marBottom w:val="0"/>
      <w:divBdr>
        <w:top w:val="none" w:sz="0" w:space="0" w:color="auto"/>
        <w:left w:val="none" w:sz="0" w:space="0" w:color="auto"/>
        <w:bottom w:val="none" w:sz="0" w:space="0" w:color="auto"/>
        <w:right w:val="none" w:sz="0" w:space="0" w:color="auto"/>
      </w:divBdr>
    </w:div>
    <w:div w:id="1017732665">
      <w:bodyDiv w:val="1"/>
      <w:marLeft w:val="0"/>
      <w:marRight w:val="0"/>
      <w:marTop w:val="0"/>
      <w:marBottom w:val="0"/>
      <w:divBdr>
        <w:top w:val="none" w:sz="0" w:space="0" w:color="auto"/>
        <w:left w:val="none" w:sz="0" w:space="0" w:color="auto"/>
        <w:bottom w:val="none" w:sz="0" w:space="0" w:color="auto"/>
        <w:right w:val="none" w:sz="0" w:space="0" w:color="auto"/>
      </w:divBdr>
    </w:div>
    <w:div w:id="1057168199">
      <w:bodyDiv w:val="1"/>
      <w:marLeft w:val="0"/>
      <w:marRight w:val="0"/>
      <w:marTop w:val="0"/>
      <w:marBottom w:val="0"/>
      <w:divBdr>
        <w:top w:val="none" w:sz="0" w:space="0" w:color="auto"/>
        <w:left w:val="none" w:sz="0" w:space="0" w:color="auto"/>
        <w:bottom w:val="none" w:sz="0" w:space="0" w:color="auto"/>
        <w:right w:val="none" w:sz="0" w:space="0" w:color="auto"/>
      </w:divBdr>
    </w:div>
    <w:div w:id="1151218235">
      <w:bodyDiv w:val="1"/>
      <w:marLeft w:val="0"/>
      <w:marRight w:val="0"/>
      <w:marTop w:val="0"/>
      <w:marBottom w:val="0"/>
      <w:divBdr>
        <w:top w:val="none" w:sz="0" w:space="0" w:color="auto"/>
        <w:left w:val="none" w:sz="0" w:space="0" w:color="auto"/>
        <w:bottom w:val="none" w:sz="0" w:space="0" w:color="auto"/>
        <w:right w:val="none" w:sz="0" w:space="0" w:color="auto"/>
      </w:divBdr>
    </w:div>
    <w:div w:id="1345550099">
      <w:bodyDiv w:val="1"/>
      <w:marLeft w:val="0"/>
      <w:marRight w:val="0"/>
      <w:marTop w:val="0"/>
      <w:marBottom w:val="0"/>
      <w:divBdr>
        <w:top w:val="none" w:sz="0" w:space="0" w:color="auto"/>
        <w:left w:val="none" w:sz="0" w:space="0" w:color="auto"/>
        <w:bottom w:val="none" w:sz="0" w:space="0" w:color="auto"/>
        <w:right w:val="none" w:sz="0" w:space="0" w:color="auto"/>
      </w:divBdr>
    </w:div>
    <w:div w:id="1418207670">
      <w:bodyDiv w:val="1"/>
      <w:marLeft w:val="0"/>
      <w:marRight w:val="0"/>
      <w:marTop w:val="0"/>
      <w:marBottom w:val="0"/>
      <w:divBdr>
        <w:top w:val="none" w:sz="0" w:space="0" w:color="auto"/>
        <w:left w:val="none" w:sz="0" w:space="0" w:color="auto"/>
        <w:bottom w:val="none" w:sz="0" w:space="0" w:color="auto"/>
        <w:right w:val="none" w:sz="0" w:space="0" w:color="auto"/>
      </w:divBdr>
    </w:div>
    <w:div w:id="1511338304">
      <w:bodyDiv w:val="1"/>
      <w:marLeft w:val="0"/>
      <w:marRight w:val="0"/>
      <w:marTop w:val="0"/>
      <w:marBottom w:val="0"/>
      <w:divBdr>
        <w:top w:val="none" w:sz="0" w:space="0" w:color="auto"/>
        <w:left w:val="none" w:sz="0" w:space="0" w:color="auto"/>
        <w:bottom w:val="none" w:sz="0" w:space="0" w:color="auto"/>
        <w:right w:val="none" w:sz="0" w:space="0" w:color="auto"/>
      </w:divBdr>
    </w:div>
    <w:div w:id="1612014105">
      <w:bodyDiv w:val="1"/>
      <w:marLeft w:val="0"/>
      <w:marRight w:val="0"/>
      <w:marTop w:val="0"/>
      <w:marBottom w:val="0"/>
      <w:divBdr>
        <w:top w:val="none" w:sz="0" w:space="0" w:color="auto"/>
        <w:left w:val="none" w:sz="0" w:space="0" w:color="auto"/>
        <w:bottom w:val="none" w:sz="0" w:space="0" w:color="auto"/>
        <w:right w:val="none" w:sz="0" w:space="0" w:color="auto"/>
      </w:divBdr>
    </w:div>
    <w:div w:id="1805780585">
      <w:bodyDiv w:val="1"/>
      <w:marLeft w:val="0"/>
      <w:marRight w:val="0"/>
      <w:marTop w:val="0"/>
      <w:marBottom w:val="0"/>
      <w:divBdr>
        <w:top w:val="none" w:sz="0" w:space="0" w:color="auto"/>
        <w:left w:val="none" w:sz="0" w:space="0" w:color="auto"/>
        <w:bottom w:val="none" w:sz="0" w:space="0" w:color="auto"/>
        <w:right w:val="none" w:sz="0" w:space="0" w:color="auto"/>
      </w:divBdr>
    </w:div>
    <w:div w:id="1836992633">
      <w:bodyDiv w:val="1"/>
      <w:marLeft w:val="0"/>
      <w:marRight w:val="0"/>
      <w:marTop w:val="0"/>
      <w:marBottom w:val="0"/>
      <w:divBdr>
        <w:top w:val="none" w:sz="0" w:space="0" w:color="auto"/>
        <w:left w:val="none" w:sz="0" w:space="0" w:color="auto"/>
        <w:bottom w:val="none" w:sz="0" w:space="0" w:color="auto"/>
        <w:right w:val="none" w:sz="0" w:space="0" w:color="auto"/>
      </w:divBdr>
    </w:div>
    <w:div w:id="20738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CP\Centrale%20Procedure%20NL%20niet%20(co-)rapporteur%20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43F0-687B-40DB-BA61-E169D495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 Procedure NL niet (co-)rapporteur klin.dot</Template>
  <TotalTime>2</TotalTime>
  <Pages>2</Pages>
  <Words>178</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CBG-MEB</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Jakimiuk Marta</cp:lastModifiedBy>
  <cp:revision>4</cp:revision>
  <cp:lastPrinted>2015-09-03T15:27:00Z</cp:lastPrinted>
  <dcterms:created xsi:type="dcterms:W3CDTF">2016-08-05T11:04:00Z</dcterms:created>
  <dcterms:modified xsi:type="dcterms:W3CDTF">2016-08-05T11:06:00Z</dcterms:modified>
</cp:coreProperties>
</file>